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5634BE" w:rsidRDefault="005328F3" w:rsidP="005328F3">
      <w:pPr>
        <w:jc w:val="center"/>
        <w:rPr>
          <w:b/>
        </w:rPr>
      </w:pPr>
      <w:r w:rsidRPr="005634BE">
        <w:rPr>
          <w:b/>
        </w:rPr>
        <w:t>Приложение к рабочей учебной программе</w:t>
      </w:r>
      <w:r w:rsidR="005219C8" w:rsidRPr="005634BE">
        <w:rPr>
          <w:b/>
        </w:rPr>
        <w:t xml:space="preserve"> (Syllabus)</w:t>
      </w:r>
    </w:p>
    <w:p w:rsidR="005328F3" w:rsidRPr="005634BE" w:rsidRDefault="005328F3" w:rsidP="005328F3">
      <w:pPr>
        <w:jc w:val="center"/>
        <w:rPr>
          <w:b/>
        </w:rPr>
      </w:pPr>
      <w:r w:rsidRPr="005634BE">
        <w:rPr>
          <w:b/>
        </w:rPr>
        <w:t xml:space="preserve">Программа дисциплины для обучающихся </w:t>
      </w:r>
    </w:p>
    <w:p w:rsidR="00CE1248" w:rsidRPr="005634BE" w:rsidRDefault="005328F3" w:rsidP="005328F3">
      <w:pPr>
        <w:jc w:val="center"/>
        <w:rPr>
          <w:b/>
        </w:rPr>
      </w:pPr>
      <w:r w:rsidRPr="005634BE">
        <w:rPr>
          <w:b/>
        </w:rPr>
        <w:t>на 201</w:t>
      </w:r>
      <w:r w:rsidR="00EE6857">
        <w:rPr>
          <w:b/>
        </w:rPr>
        <w:t>8</w:t>
      </w:r>
      <w:r w:rsidRPr="005634BE">
        <w:rPr>
          <w:b/>
        </w:rPr>
        <w:t>-201</w:t>
      </w:r>
      <w:r w:rsidR="00EE6857">
        <w:rPr>
          <w:b/>
        </w:rPr>
        <w:t>9</w:t>
      </w:r>
      <w:r w:rsidR="002108D0" w:rsidRPr="005634BE">
        <w:rPr>
          <w:b/>
        </w:rPr>
        <w:t xml:space="preserve"> учебный год </w:t>
      </w:r>
    </w:p>
    <w:p w:rsidR="002108D0" w:rsidRPr="005634BE" w:rsidRDefault="00122A0B" w:rsidP="009A5827">
      <w:pPr>
        <w:pStyle w:val="Heading10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bookmarkStart w:id="0" w:name="bookmark1"/>
      <w:r w:rsidRPr="005634BE">
        <w:rPr>
          <w:rStyle w:val="Heading1Exact"/>
          <w:b/>
          <w:sz w:val="24"/>
          <w:szCs w:val="24"/>
          <w:lang w:bidi="en-US"/>
        </w:rPr>
        <w:t>BK 2302</w:t>
      </w:r>
      <w:r w:rsidR="002108D0" w:rsidRPr="005634BE">
        <w:rPr>
          <w:rStyle w:val="Heading1Exact"/>
          <w:b/>
          <w:sz w:val="24"/>
          <w:szCs w:val="24"/>
        </w:rPr>
        <w:t xml:space="preserve"> </w:t>
      </w:r>
      <w:r w:rsidRPr="005634BE">
        <w:rPr>
          <w:rStyle w:val="Heading1Exact"/>
          <w:b/>
          <w:sz w:val="24"/>
          <w:szCs w:val="24"/>
        </w:rPr>
        <w:t>–</w:t>
      </w:r>
      <w:r w:rsidR="002108D0" w:rsidRPr="005634BE">
        <w:rPr>
          <w:rStyle w:val="Heading1Exact"/>
          <w:b/>
          <w:sz w:val="24"/>
          <w:szCs w:val="24"/>
        </w:rPr>
        <w:t xml:space="preserve"> </w:t>
      </w:r>
      <w:bookmarkEnd w:id="0"/>
      <w:r w:rsidR="00A42754" w:rsidRPr="005634BE">
        <w:rPr>
          <w:rStyle w:val="Heading1Exact"/>
          <w:b/>
          <w:sz w:val="24"/>
          <w:szCs w:val="24"/>
          <w:lang w:val="ru-RU"/>
        </w:rPr>
        <w:t>Биология</w:t>
      </w:r>
      <w:r w:rsidRPr="005634BE">
        <w:rPr>
          <w:rStyle w:val="Heading1Exact"/>
          <w:b/>
          <w:sz w:val="24"/>
          <w:szCs w:val="24"/>
        </w:rPr>
        <w:t xml:space="preserve"> </w:t>
      </w:r>
      <w:r w:rsidRPr="005634BE">
        <w:rPr>
          <w:rStyle w:val="Heading1Exact"/>
          <w:b/>
          <w:sz w:val="24"/>
          <w:szCs w:val="24"/>
          <w:lang w:val="ru-RU"/>
        </w:rPr>
        <w:t>клетки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142"/>
        <w:gridCol w:w="398"/>
        <w:gridCol w:w="425"/>
        <w:gridCol w:w="187"/>
        <w:gridCol w:w="179"/>
        <w:gridCol w:w="294"/>
        <w:gridCol w:w="359"/>
        <w:gridCol w:w="427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222"/>
        <w:gridCol w:w="2296"/>
      </w:tblGrid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5328F3" w:rsidRPr="005634BE" w:rsidTr="00EE5BED">
        <w:tc>
          <w:tcPr>
            <w:tcW w:w="1976" w:type="dxa"/>
            <w:gridSpan w:val="5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Факультет</w:t>
            </w:r>
          </w:p>
        </w:tc>
        <w:tc>
          <w:tcPr>
            <w:tcW w:w="8090" w:type="dxa"/>
            <w:gridSpan w:val="16"/>
          </w:tcPr>
          <w:p w:rsidR="005328F3" w:rsidRPr="005634BE" w:rsidRDefault="0054310F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Аграрно-биологический</w:t>
            </w:r>
          </w:p>
        </w:tc>
      </w:tr>
      <w:tr w:rsidR="005328F3" w:rsidRPr="005634BE" w:rsidTr="00EE5BED">
        <w:tc>
          <w:tcPr>
            <w:tcW w:w="1976" w:type="dxa"/>
            <w:gridSpan w:val="5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090" w:type="dxa"/>
            <w:gridSpan w:val="16"/>
          </w:tcPr>
          <w:p w:rsidR="005328F3" w:rsidRPr="005634BE" w:rsidRDefault="00DD2A99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5В060700 -Биология</w:t>
            </w:r>
          </w:p>
        </w:tc>
      </w:tr>
      <w:tr w:rsidR="005328F3" w:rsidRPr="005634BE" w:rsidTr="00D5407C">
        <w:tc>
          <w:tcPr>
            <w:tcW w:w="1364" w:type="dxa"/>
            <w:gridSpan w:val="3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Курс</w:t>
            </w:r>
          </w:p>
        </w:tc>
        <w:tc>
          <w:tcPr>
            <w:tcW w:w="791" w:type="dxa"/>
            <w:gridSpan w:val="3"/>
          </w:tcPr>
          <w:p w:rsidR="005328F3" w:rsidRPr="005634BE" w:rsidRDefault="009B0290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gridSpan w:val="3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5634BE" w:rsidRDefault="009B0290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gridSpan w:val="3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5328F3" w:rsidRPr="005634BE" w:rsidRDefault="00A927D7" w:rsidP="005219C8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очная</w:t>
            </w:r>
          </w:p>
        </w:tc>
        <w:tc>
          <w:tcPr>
            <w:tcW w:w="1475" w:type="dxa"/>
            <w:gridSpan w:val="4"/>
          </w:tcPr>
          <w:p w:rsidR="005328F3" w:rsidRPr="005634BE" w:rsidRDefault="005328F3" w:rsidP="00341D8B">
            <w:pPr>
              <w:ind w:left="-29" w:firstLine="29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Прогр.обуч.</w:t>
            </w:r>
          </w:p>
        </w:tc>
        <w:tc>
          <w:tcPr>
            <w:tcW w:w="2296" w:type="dxa"/>
          </w:tcPr>
          <w:p w:rsidR="005328F3" w:rsidRPr="005634BE" w:rsidRDefault="00ED5987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основная</w:t>
            </w:r>
          </w:p>
        </w:tc>
      </w:tr>
      <w:tr w:rsidR="005328F3" w:rsidRPr="005634BE" w:rsidTr="00EE5BED">
        <w:tc>
          <w:tcPr>
            <w:tcW w:w="2155" w:type="dxa"/>
            <w:gridSpan w:val="6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5634BE" w:rsidRDefault="009B0290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ПД</w:t>
            </w:r>
          </w:p>
        </w:tc>
        <w:tc>
          <w:tcPr>
            <w:tcW w:w="2520" w:type="dxa"/>
            <w:gridSpan w:val="5"/>
          </w:tcPr>
          <w:p w:rsidR="005328F3" w:rsidRPr="005634BE" w:rsidRDefault="005328F3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Компонент</w:t>
            </w:r>
          </w:p>
        </w:tc>
        <w:tc>
          <w:tcPr>
            <w:tcW w:w="3771" w:type="dxa"/>
            <w:gridSpan w:val="5"/>
          </w:tcPr>
          <w:p w:rsidR="005328F3" w:rsidRPr="005634BE" w:rsidRDefault="009B0290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ОК</w:t>
            </w:r>
          </w:p>
        </w:tc>
      </w:tr>
      <w:tr w:rsidR="005328F3" w:rsidRPr="005634BE" w:rsidTr="00EE5BED">
        <w:tc>
          <w:tcPr>
            <w:tcW w:w="2155" w:type="dxa"/>
            <w:gridSpan w:val="6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 xml:space="preserve">3 </w:t>
            </w:r>
            <w:r w:rsidRPr="005634BE">
              <w:rPr>
                <w:sz w:val="22"/>
                <w:szCs w:val="22"/>
                <w:lang w:val="en-US"/>
              </w:rPr>
              <w:t>KZ</w:t>
            </w:r>
            <w:r w:rsidR="00151387" w:rsidRPr="005634BE">
              <w:rPr>
                <w:sz w:val="22"/>
                <w:szCs w:val="22"/>
              </w:rPr>
              <w:t xml:space="preserve"> </w:t>
            </w:r>
            <w:r w:rsidRPr="005634BE">
              <w:rPr>
                <w:sz w:val="22"/>
                <w:szCs w:val="22"/>
              </w:rPr>
              <w:t xml:space="preserve">/ 5 </w:t>
            </w:r>
            <w:r w:rsidRPr="005634BE">
              <w:rPr>
                <w:sz w:val="22"/>
                <w:szCs w:val="22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634BE" w:rsidRDefault="005328F3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771" w:type="dxa"/>
            <w:gridSpan w:val="5"/>
          </w:tcPr>
          <w:p w:rsidR="005328F3" w:rsidRPr="005634BE" w:rsidRDefault="005328F3" w:rsidP="00341D8B">
            <w:pPr>
              <w:ind w:left="-533" w:firstLine="533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135</w:t>
            </w:r>
          </w:p>
        </w:tc>
      </w:tr>
      <w:tr w:rsidR="005328F3" w:rsidRPr="005634BE" w:rsidTr="00D10745">
        <w:tc>
          <w:tcPr>
            <w:tcW w:w="2808" w:type="dxa"/>
            <w:gridSpan w:val="8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258" w:type="dxa"/>
            <w:gridSpan w:val="13"/>
          </w:tcPr>
          <w:p w:rsidR="005328F3" w:rsidRPr="005634BE" w:rsidRDefault="005328F3" w:rsidP="00E22416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 xml:space="preserve">Корпус </w:t>
            </w:r>
            <w:r w:rsidR="00E22416" w:rsidRPr="005634BE">
              <w:rPr>
                <w:sz w:val="22"/>
                <w:szCs w:val="22"/>
              </w:rPr>
              <w:t>2</w:t>
            </w:r>
            <w:r w:rsidRPr="005634BE">
              <w:rPr>
                <w:sz w:val="22"/>
                <w:szCs w:val="22"/>
              </w:rPr>
              <w:t xml:space="preserve"> ауд. </w:t>
            </w:r>
            <w:r w:rsidR="00E22416" w:rsidRPr="005634BE">
              <w:rPr>
                <w:sz w:val="22"/>
                <w:szCs w:val="22"/>
              </w:rPr>
              <w:t>115</w:t>
            </w:r>
            <w:r w:rsidR="00E17826" w:rsidRPr="005634BE">
              <w:rPr>
                <w:sz w:val="22"/>
                <w:szCs w:val="22"/>
              </w:rPr>
              <w:t xml:space="preserve"> (121, 420)</w:t>
            </w:r>
          </w:p>
        </w:tc>
      </w:tr>
      <w:tr w:rsidR="005328F3" w:rsidRPr="005634BE" w:rsidTr="00D10745">
        <w:tc>
          <w:tcPr>
            <w:tcW w:w="2808" w:type="dxa"/>
            <w:gridSpan w:val="8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258" w:type="dxa"/>
            <w:gridSpan w:val="13"/>
          </w:tcPr>
          <w:p w:rsidR="005328F3" w:rsidRPr="005634BE" w:rsidRDefault="00EE6857" w:rsidP="00E224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Кобланова Сауле Абдуловна</w:t>
            </w:r>
          </w:p>
        </w:tc>
      </w:tr>
      <w:tr w:rsidR="005328F3" w:rsidRPr="005634BE" w:rsidTr="00D10745">
        <w:tc>
          <w:tcPr>
            <w:tcW w:w="2808" w:type="dxa"/>
            <w:gridSpan w:val="8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258" w:type="dxa"/>
            <w:gridSpan w:val="13"/>
          </w:tcPr>
          <w:p w:rsidR="005328F3" w:rsidRPr="005634BE" w:rsidRDefault="00EE6857" w:rsidP="00341D8B">
            <w:pPr>
              <w:rPr>
                <w:sz w:val="22"/>
                <w:szCs w:val="22"/>
              </w:rPr>
            </w:pPr>
            <w:r w:rsidRPr="00EE6857">
              <w:rPr>
                <w:sz w:val="22"/>
                <w:szCs w:val="22"/>
              </w:rPr>
              <w:t>Кобланова Сауле Абдуловна</w:t>
            </w:r>
          </w:p>
        </w:tc>
      </w:tr>
      <w:tr w:rsidR="005328F3" w:rsidRPr="005634BE" w:rsidTr="00D10745">
        <w:tc>
          <w:tcPr>
            <w:tcW w:w="2808" w:type="dxa"/>
            <w:gridSpan w:val="8"/>
            <w:vMerge w:val="restart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Время консультаций</w:t>
            </w:r>
          </w:p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(СРОП инд.)</w:t>
            </w:r>
          </w:p>
        </w:tc>
        <w:tc>
          <w:tcPr>
            <w:tcW w:w="1652" w:type="dxa"/>
            <w:gridSpan w:val="4"/>
          </w:tcPr>
          <w:p w:rsidR="005328F3" w:rsidRPr="005634BE" w:rsidRDefault="005328F3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634BE" w:rsidRDefault="005328F3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2-я неделя</w:t>
            </w:r>
          </w:p>
        </w:tc>
        <w:tc>
          <w:tcPr>
            <w:tcW w:w="3462" w:type="dxa"/>
            <w:gridSpan w:val="3"/>
          </w:tcPr>
          <w:p w:rsidR="005328F3" w:rsidRPr="005634BE" w:rsidRDefault="005328F3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3-я неделя</w:t>
            </w:r>
          </w:p>
        </w:tc>
      </w:tr>
      <w:tr w:rsidR="007642B9" w:rsidRPr="005634BE" w:rsidTr="00D10745">
        <w:tc>
          <w:tcPr>
            <w:tcW w:w="2808" w:type="dxa"/>
            <w:gridSpan w:val="8"/>
            <w:vMerge/>
          </w:tcPr>
          <w:p w:rsidR="007642B9" w:rsidRPr="005634BE" w:rsidRDefault="007642B9" w:rsidP="00341D8B">
            <w:pPr>
              <w:rPr>
                <w:sz w:val="22"/>
                <w:szCs w:val="22"/>
              </w:rPr>
            </w:pPr>
          </w:p>
        </w:tc>
        <w:tc>
          <w:tcPr>
            <w:tcW w:w="7258" w:type="dxa"/>
            <w:gridSpan w:val="13"/>
          </w:tcPr>
          <w:p w:rsidR="007642B9" w:rsidRPr="005634BE" w:rsidRDefault="007642B9" w:rsidP="007642B9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Согласно графика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2 Пререквизиты и постреквизиты</w:t>
            </w:r>
          </w:p>
        </w:tc>
      </w:tr>
      <w:tr w:rsidR="005328F3" w:rsidRPr="005634BE" w:rsidTr="00EE5BED">
        <w:tc>
          <w:tcPr>
            <w:tcW w:w="1789" w:type="dxa"/>
            <w:gridSpan w:val="4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Пререквизиты</w:t>
            </w:r>
          </w:p>
        </w:tc>
        <w:tc>
          <w:tcPr>
            <w:tcW w:w="8277" w:type="dxa"/>
            <w:gridSpan w:val="17"/>
          </w:tcPr>
          <w:p w:rsidR="005328F3" w:rsidRPr="005634BE" w:rsidRDefault="00292356" w:rsidP="00341D8B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физика, химия, математика, биология, зоология</w:t>
            </w:r>
          </w:p>
        </w:tc>
      </w:tr>
      <w:tr w:rsidR="005328F3" w:rsidRPr="005634BE" w:rsidTr="00EE5BED">
        <w:tc>
          <w:tcPr>
            <w:tcW w:w="1789" w:type="dxa"/>
            <w:gridSpan w:val="4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Постреквизиты</w:t>
            </w:r>
          </w:p>
        </w:tc>
        <w:tc>
          <w:tcPr>
            <w:tcW w:w="8277" w:type="dxa"/>
            <w:gridSpan w:val="17"/>
          </w:tcPr>
          <w:p w:rsidR="005328F3" w:rsidRPr="005634BE" w:rsidRDefault="00292356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генетика, микробиология, анатомия человека, физиология человека и животных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5328F3" w:rsidRPr="005634BE" w:rsidTr="00D10745">
        <w:tc>
          <w:tcPr>
            <w:tcW w:w="966" w:type="dxa"/>
            <w:gridSpan w:val="2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Цель</w:t>
            </w:r>
          </w:p>
        </w:tc>
        <w:tc>
          <w:tcPr>
            <w:tcW w:w="9100" w:type="dxa"/>
            <w:gridSpan w:val="19"/>
          </w:tcPr>
          <w:p w:rsidR="005328F3" w:rsidRPr="005634BE" w:rsidRDefault="005B699A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формирование у будущих специалистов- биологов фундаментальных знаний и компетенций в области клеточной биологии, овладение навыками анализа строения и функционирования различных типов клеток, их клеточных компонентов при оценке жизнедеятельности организмов в норме и при патологии, умения решать реальные задачи биологии, экологии, биомедицины, сельскохозяйственной практики на профессиональном уровне.</w:t>
            </w:r>
          </w:p>
        </w:tc>
      </w:tr>
      <w:tr w:rsidR="005328F3" w:rsidRPr="005634BE" w:rsidTr="00D10745">
        <w:tc>
          <w:tcPr>
            <w:tcW w:w="966" w:type="dxa"/>
            <w:gridSpan w:val="2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Задачи</w:t>
            </w:r>
          </w:p>
        </w:tc>
        <w:tc>
          <w:tcPr>
            <w:tcW w:w="9100" w:type="dxa"/>
            <w:gridSpan w:val="19"/>
          </w:tcPr>
          <w:p w:rsidR="005328F3" w:rsidRPr="005634BE" w:rsidRDefault="00EE434E" w:rsidP="00341D8B">
            <w:pPr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в задачи курса входит обучение студентов навыкам структурно-функционального подхода в изучении клетки, приготовления препаратов для изучения различными методами, умению анализа клеточных процессов в норме и при патологии.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CE1248" w:rsidRPr="005634BE" w:rsidTr="00EE5BED">
        <w:tc>
          <w:tcPr>
            <w:tcW w:w="2449" w:type="dxa"/>
            <w:gridSpan w:val="7"/>
            <w:shd w:val="clear" w:color="auto" w:fill="auto"/>
          </w:tcPr>
          <w:p w:rsidR="00CE1248" w:rsidRPr="005634BE" w:rsidRDefault="00CE1248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634BE" w:rsidRDefault="00CE1248" w:rsidP="00CE1248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634BE" w:rsidRDefault="00CE1248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Практ.</w:t>
            </w:r>
          </w:p>
        </w:tc>
        <w:tc>
          <w:tcPr>
            <w:tcW w:w="992" w:type="dxa"/>
            <w:gridSpan w:val="2"/>
          </w:tcPr>
          <w:p w:rsidR="00CE1248" w:rsidRPr="005634BE" w:rsidRDefault="00CE1248" w:rsidP="00CE1248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634BE" w:rsidRDefault="00CE1248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634BE" w:rsidRDefault="00CE1248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СРО</w:t>
            </w:r>
          </w:p>
        </w:tc>
        <w:tc>
          <w:tcPr>
            <w:tcW w:w="2518" w:type="dxa"/>
            <w:gridSpan w:val="2"/>
          </w:tcPr>
          <w:p w:rsidR="00CE1248" w:rsidRPr="005634BE" w:rsidRDefault="00CE1248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Форма контроля</w:t>
            </w:r>
          </w:p>
        </w:tc>
      </w:tr>
      <w:tr w:rsidR="00CE1248" w:rsidRPr="005634BE" w:rsidTr="00EE5BED">
        <w:tc>
          <w:tcPr>
            <w:tcW w:w="2449" w:type="dxa"/>
            <w:gridSpan w:val="7"/>
          </w:tcPr>
          <w:p w:rsidR="00CE1248" w:rsidRPr="005634BE" w:rsidRDefault="00CE1248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3</w:t>
            </w:r>
            <w:r w:rsidR="00F70A43" w:rsidRPr="005634BE">
              <w:rPr>
                <w:sz w:val="22"/>
                <w:szCs w:val="22"/>
              </w:rPr>
              <w:t xml:space="preserve"> </w:t>
            </w:r>
            <w:r w:rsidRPr="005634BE">
              <w:rPr>
                <w:sz w:val="22"/>
                <w:szCs w:val="22"/>
              </w:rPr>
              <w:t>кредита, 135 часов</w:t>
            </w:r>
          </w:p>
        </w:tc>
        <w:tc>
          <w:tcPr>
            <w:tcW w:w="1148" w:type="dxa"/>
            <w:gridSpan w:val="3"/>
          </w:tcPr>
          <w:p w:rsidR="00CE1248" w:rsidRPr="005634BE" w:rsidRDefault="003E132F" w:rsidP="003E132F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5634BE" w:rsidRDefault="003E132F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5634BE" w:rsidRDefault="00CE1248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gridSpan w:val="2"/>
          </w:tcPr>
          <w:p w:rsidR="00CE1248" w:rsidRPr="005634BE" w:rsidRDefault="00EE296C" w:rsidP="00341D8B">
            <w:pPr>
              <w:jc w:val="center"/>
              <w:rPr>
                <w:sz w:val="22"/>
                <w:szCs w:val="22"/>
                <w:lang w:val="en-US"/>
              </w:rPr>
            </w:pPr>
            <w:r w:rsidRPr="005634BE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992" w:type="dxa"/>
            <w:gridSpan w:val="2"/>
          </w:tcPr>
          <w:p w:rsidR="00CE1248" w:rsidRPr="005634BE" w:rsidRDefault="000A71E4" w:rsidP="00341D8B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60</w:t>
            </w:r>
          </w:p>
        </w:tc>
        <w:tc>
          <w:tcPr>
            <w:tcW w:w="2518" w:type="dxa"/>
            <w:gridSpan w:val="2"/>
          </w:tcPr>
          <w:p w:rsidR="00CE1248" w:rsidRPr="005634BE" w:rsidRDefault="00CE1248" w:rsidP="00A47AFF">
            <w:pPr>
              <w:jc w:val="center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Экзамен</w:t>
            </w:r>
            <w:r w:rsidR="001F04DF" w:rsidRPr="005634BE">
              <w:rPr>
                <w:sz w:val="22"/>
                <w:szCs w:val="22"/>
              </w:rPr>
              <w:t xml:space="preserve"> КТ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B699A" w:rsidP="00581824">
            <w:pPr>
              <w:jc w:val="both"/>
              <w:rPr>
                <w:color w:val="FF0000"/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Курс «Биология клетки» направлен на рассмотрение фундаментальных вопросов клеточной биологии, современных достижений данной науки, в свете перспектив использования полученных знаний в развитии важнейших научных направлений биологии и биомедицины.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both"/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328F3" w:rsidRPr="005634BE" w:rsidRDefault="005328F3" w:rsidP="00341D8B">
            <w:pPr>
              <w:jc w:val="both"/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 xml:space="preserve">2 Все виды контролей могут пересдаваться только один раз при получении </w:t>
            </w:r>
            <w:r w:rsidR="00261436" w:rsidRPr="005634BE">
              <w:rPr>
                <w:spacing w:val="-5"/>
                <w:sz w:val="22"/>
                <w:szCs w:val="22"/>
              </w:rPr>
              <w:t xml:space="preserve">отрицательной оценки. При этом </w:t>
            </w:r>
            <w:r w:rsidRPr="005634BE">
              <w:rPr>
                <w:spacing w:val="-5"/>
                <w:sz w:val="22"/>
                <w:szCs w:val="22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5634BE" w:rsidRDefault="005328F3" w:rsidP="00341D8B">
            <w:pPr>
              <w:jc w:val="both"/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>3 Студент не должен без уважительных причин про</w:t>
            </w:r>
            <w:r w:rsidR="00261436" w:rsidRPr="005634BE">
              <w:rPr>
                <w:spacing w:val="-5"/>
                <w:sz w:val="22"/>
                <w:szCs w:val="22"/>
              </w:rPr>
              <w:t xml:space="preserve">пускать занятия. При пропусках </w:t>
            </w:r>
            <w:r w:rsidRPr="005634BE">
              <w:rPr>
                <w:spacing w:val="-5"/>
                <w:sz w:val="22"/>
                <w:szCs w:val="22"/>
              </w:rPr>
              <w:t xml:space="preserve">лабораторных занятий по уважительной причине студент должен обязательно их отработать в установленные сроки. </w:t>
            </w:r>
          </w:p>
          <w:p w:rsidR="005328F3" w:rsidRPr="005634BE" w:rsidRDefault="005328F3" w:rsidP="00341D8B">
            <w:pPr>
              <w:jc w:val="both"/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>4 В верхней одежде заходить в лабораторию запрещается!</w:t>
            </w:r>
          </w:p>
          <w:p w:rsidR="005328F3" w:rsidRPr="005634BE" w:rsidRDefault="005328F3" w:rsidP="00151387">
            <w:pPr>
              <w:rPr>
                <w:spacing w:val="-5"/>
                <w:sz w:val="22"/>
                <w:szCs w:val="22"/>
              </w:rPr>
            </w:pPr>
            <w:r w:rsidRPr="005634BE">
              <w:rPr>
                <w:spacing w:val="-5"/>
                <w:sz w:val="22"/>
                <w:szCs w:val="22"/>
              </w:rPr>
              <w:t>5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5328F3" w:rsidRPr="005634BE" w:rsidTr="00EE5BED">
        <w:tc>
          <w:tcPr>
            <w:tcW w:w="10066" w:type="dxa"/>
            <w:gridSpan w:val="21"/>
          </w:tcPr>
          <w:p w:rsidR="005328F3" w:rsidRPr="005634BE" w:rsidRDefault="005328F3" w:rsidP="00341D8B">
            <w:pPr>
              <w:jc w:val="center"/>
              <w:rPr>
                <w:b/>
                <w:sz w:val="22"/>
                <w:szCs w:val="22"/>
              </w:rPr>
            </w:pPr>
            <w:r w:rsidRPr="005634BE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5328F3" w:rsidRPr="005634BE" w:rsidTr="00D10745">
        <w:tc>
          <w:tcPr>
            <w:tcW w:w="824" w:type="dxa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Основная</w:t>
            </w:r>
          </w:p>
        </w:tc>
        <w:tc>
          <w:tcPr>
            <w:tcW w:w="9242" w:type="dxa"/>
            <w:gridSpan w:val="20"/>
          </w:tcPr>
          <w:p w:rsidR="001C3502" w:rsidRPr="005634BE" w:rsidRDefault="001C3502" w:rsidP="001C3502">
            <w:pPr>
              <w:tabs>
                <w:tab w:val="left" w:pos="379"/>
              </w:tabs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1.</w:t>
            </w:r>
            <w:r w:rsidRPr="005634BE">
              <w:rPr>
                <w:sz w:val="22"/>
                <w:szCs w:val="22"/>
              </w:rPr>
              <w:tab/>
      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      </w:r>
          </w:p>
          <w:p w:rsidR="001C3502" w:rsidRPr="005634BE" w:rsidRDefault="001C3502" w:rsidP="001C3502">
            <w:pPr>
              <w:tabs>
                <w:tab w:val="left" w:pos="379"/>
              </w:tabs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2.</w:t>
            </w:r>
            <w:r w:rsidRPr="005634BE">
              <w:rPr>
                <w:sz w:val="22"/>
                <w:szCs w:val="22"/>
              </w:rPr>
              <w:tab/>
              <w:t>А.А. Анисимова, Ю.А. Каретин,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      </w:r>
          </w:p>
          <w:p w:rsidR="005219C8" w:rsidRPr="005634BE" w:rsidRDefault="001C3502" w:rsidP="001C3502">
            <w:pPr>
              <w:tabs>
                <w:tab w:val="left" w:pos="379"/>
              </w:tabs>
              <w:jc w:val="both"/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3.</w:t>
            </w:r>
            <w:r w:rsidRPr="005634BE">
              <w:rPr>
                <w:sz w:val="22"/>
                <w:szCs w:val="22"/>
              </w:rPr>
              <w:tab/>
            </w:r>
            <w:r w:rsidRPr="005634BE">
              <w:rPr>
                <w:sz w:val="22"/>
                <w:szCs w:val="22"/>
                <w:lang w:val="en-US"/>
              </w:rPr>
              <w:t>B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Alberts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A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Johnson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J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Lewis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D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Morgan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M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Raff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K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Roberts</w:t>
            </w:r>
            <w:r w:rsidRPr="005634BE">
              <w:rPr>
                <w:sz w:val="22"/>
                <w:szCs w:val="22"/>
              </w:rPr>
              <w:t xml:space="preserve">, </w:t>
            </w:r>
            <w:r w:rsidRPr="005634BE">
              <w:rPr>
                <w:sz w:val="22"/>
                <w:szCs w:val="22"/>
                <w:lang w:val="en-US"/>
              </w:rPr>
              <w:t>P</w:t>
            </w:r>
            <w:r w:rsidRPr="005634BE">
              <w:rPr>
                <w:sz w:val="22"/>
                <w:szCs w:val="22"/>
              </w:rPr>
              <w:t xml:space="preserve">. </w:t>
            </w:r>
            <w:r w:rsidRPr="005634BE">
              <w:rPr>
                <w:sz w:val="22"/>
                <w:szCs w:val="22"/>
                <w:lang w:val="en-US"/>
              </w:rPr>
              <w:t>Walter</w:t>
            </w:r>
            <w:r w:rsidRPr="005634BE">
              <w:rPr>
                <w:sz w:val="22"/>
                <w:szCs w:val="22"/>
              </w:rPr>
              <w:t>. . Molecular Biology of the Cell. Sixth edition, Garland science, 2015</w:t>
            </w:r>
          </w:p>
        </w:tc>
      </w:tr>
      <w:tr w:rsidR="005328F3" w:rsidRPr="00EE6857" w:rsidTr="00D10745">
        <w:tc>
          <w:tcPr>
            <w:tcW w:w="824" w:type="dxa"/>
          </w:tcPr>
          <w:p w:rsidR="005328F3" w:rsidRPr="005634BE" w:rsidRDefault="005328F3" w:rsidP="00341D8B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9242" w:type="dxa"/>
            <w:gridSpan w:val="20"/>
          </w:tcPr>
          <w:p w:rsidR="001C3502" w:rsidRPr="005634BE" w:rsidRDefault="001C3502" w:rsidP="001C3502">
            <w:pPr>
              <w:rPr>
                <w:sz w:val="22"/>
                <w:szCs w:val="22"/>
              </w:rPr>
            </w:pPr>
            <w:r w:rsidRPr="005634BE">
              <w:rPr>
                <w:sz w:val="22"/>
                <w:szCs w:val="22"/>
              </w:rPr>
              <w:t>4.</w:t>
            </w:r>
            <w:r w:rsidRPr="005634BE">
              <w:rPr>
                <w:sz w:val="22"/>
                <w:szCs w:val="22"/>
              </w:rPr>
              <w:tab/>
              <w:t>Афанасьев Ю.И. и др. Гистология. М., 2000, 678с.</w:t>
            </w:r>
          </w:p>
          <w:p w:rsidR="001C3502" w:rsidRPr="005634BE" w:rsidRDefault="001C3502" w:rsidP="001C3502">
            <w:pPr>
              <w:rPr>
                <w:sz w:val="22"/>
                <w:szCs w:val="22"/>
                <w:lang w:val="en-US"/>
              </w:rPr>
            </w:pPr>
            <w:r w:rsidRPr="005634BE">
              <w:rPr>
                <w:sz w:val="22"/>
                <w:szCs w:val="22"/>
              </w:rPr>
              <w:t>5.</w:t>
            </w:r>
            <w:r w:rsidRPr="005634BE">
              <w:rPr>
                <w:sz w:val="22"/>
                <w:szCs w:val="22"/>
              </w:rPr>
              <w:tab/>
              <w:t>Ченцов Ю.С. Введение в клеточную биологию. Учебник</w:t>
            </w:r>
            <w:r w:rsidRPr="005634BE">
              <w:rPr>
                <w:sz w:val="22"/>
                <w:szCs w:val="22"/>
                <w:lang w:val="en-US"/>
              </w:rPr>
              <w:t xml:space="preserve">. </w:t>
            </w:r>
            <w:r w:rsidRPr="005634BE">
              <w:rPr>
                <w:sz w:val="22"/>
                <w:szCs w:val="22"/>
              </w:rPr>
              <w:t>М</w:t>
            </w:r>
            <w:r w:rsidRPr="005634BE">
              <w:rPr>
                <w:sz w:val="22"/>
                <w:szCs w:val="22"/>
                <w:lang w:val="en-US"/>
              </w:rPr>
              <w:t xml:space="preserve">., </w:t>
            </w:r>
            <w:r w:rsidRPr="005634BE">
              <w:rPr>
                <w:sz w:val="22"/>
                <w:szCs w:val="22"/>
              </w:rPr>
              <w:t>МГУ</w:t>
            </w:r>
            <w:r w:rsidRPr="005634BE">
              <w:rPr>
                <w:sz w:val="22"/>
                <w:szCs w:val="22"/>
                <w:lang w:val="en-US"/>
              </w:rPr>
              <w:t xml:space="preserve">, 2004. 494 </w:t>
            </w:r>
            <w:r w:rsidRPr="005634BE">
              <w:rPr>
                <w:sz w:val="22"/>
                <w:szCs w:val="22"/>
              </w:rPr>
              <w:t>с</w:t>
            </w:r>
            <w:r w:rsidRPr="005634BE">
              <w:rPr>
                <w:sz w:val="22"/>
                <w:szCs w:val="22"/>
                <w:lang w:val="en-US"/>
              </w:rPr>
              <w:t>.</w:t>
            </w:r>
          </w:p>
          <w:p w:rsidR="005219C8" w:rsidRPr="005634BE" w:rsidRDefault="001C3502" w:rsidP="001C3502">
            <w:pPr>
              <w:rPr>
                <w:sz w:val="22"/>
                <w:szCs w:val="22"/>
                <w:lang w:val="en-US"/>
              </w:rPr>
            </w:pPr>
            <w:r w:rsidRPr="005634BE">
              <w:rPr>
                <w:sz w:val="22"/>
                <w:szCs w:val="22"/>
                <w:lang w:val="en-US"/>
              </w:rPr>
              <w:t>6.</w:t>
            </w:r>
            <w:r w:rsidRPr="005634BE">
              <w:rPr>
                <w:sz w:val="22"/>
                <w:szCs w:val="22"/>
                <w:lang w:val="en-US"/>
              </w:rPr>
              <w:tab/>
              <w:t>H. Lodish, A. Berk, C. A. Kaiser, M. Krieger, A. Bretscher, H. Ploegh, A. Amon, M. P. Scott. Molecular Cell Biology. Seventh edition W. H. Freeman and Company, New York, 2012.</w:t>
            </w:r>
          </w:p>
        </w:tc>
      </w:tr>
    </w:tbl>
    <w:p w:rsidR="005328F3" w:rsidRPr="005634BE" w:rsidRDefault="005328F3" w:rsidP="005328F3">
      <w:pPr>
        <w:rPr>
          <w:lang w:val="en-US"/>
        </w:rPr>
        <w:sectPr w:rsidR="005328F3" w:rsidRPr="005634BE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Pr="005634BE" w:rsidRDefault="005328F3" w:rsidP="005328F3">
      <w:pPr>
        <w:tabs>
          <w:tab w:val="left" w:pos="2700"/>
        </w:tabs>
        <w:jc w:val="center"/>
        <w:rPr>
          <w:b/>
        </w:rPr>
      </w:pPr>
      <w:r w:rsidRPr="005634BE">
        <w:rPr>
          <w:b/>
        </w:rPr>
        <w:lastRenderedPageBreak/>
        <w:t>8 Календарно-тематический план</w:t>
      </w: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709"/>
        <w:gridCol w:w="1417"/>
        <w:gridCol w:w="567"/>
        <w:gridCol w:w="4678"/>
        <w:gridCol w:w="567"/>
        <w:gridCol w:w="3686"/>
        <w:gridCol w:w="567"/>
        <w:gridCol w:w="2409"/>
        <w:gridCol w:w="567"/>
      </w:tblGrid>
      <w:tr w:rsidR="00D10745" w:rsidRPr="005634BE" w:rsidTr="00AC3FCE">
        <w:trPr>
          <w:cantSplit/>
          <w:trHeight w:val="188"/>
        </w:trPr>
        <w:tc>
          <w:tcPr>
            <w:tcW w:w="502" w:type="dxa"/>
          </w:tcPr>
          <w:p w:rsidR="0038450A" w:rsidRPr="005634BE" w:rsidRDefault="008301F3" w:rsidP="003516AF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№ нед.</w:t>
            </w:r>
          </w:p>
        </w:tc>
        <w:tc>
          <w:tcPr>
            <w:tcW w:w="709" w:type="dxa"/>
          </w:tcPr>
          <w:p w:rsidR="0038450A" w:rsidRPr="005634BE" w:rsidRDefault="0038450A" w:rsidP="003516A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Модуль</w:t>
            </w:r>
          </w:p>
        </w:tc>
        <w:tc>
          <w:tcPr>
            <w:tcW w:w="1417" w:type="dxa"/>
            <w:vAlign w:val="center"/>
          </w:tcPr>
          <w:p w:rsidR="0038450A" w:rsidRPr="005634BE" w:rsidRDefault="0038450A" w:rsidP="00CE1248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Темы лекций</w:t>
            </w:r>
          </w:p>
        </w:tc>
        <w:tc>
          <w:tcPr>
            <w:tcW w:w="567" w:type="dxa"/>
            <w:vAlign w:val="center"/>
          </w:tcPr>
          <w:p w:rsidR="0038450A" w:rsidRPr="005634BE" w:rsidRDefault="00205D6A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ч</w:t>
            </w:r>
            <w:r w:rsidR="0038450A" w:rsidRPr="005634BE">
              <w:rPr>
                <w:sz w:val="20"/>
                <w:szCs w:val="20"/>
              </w:rPr>
              <w:t>асы</w:t>
            </w:r>
          </w:p>
        </w:tc>
        <w:tc>
          <w:tcPr>
            <w:tcW w:w="4678" w:type="dxa"/>
            <w:vAlign w:val="center"/>
          </w:tcPr>
          <w:p w:rsidR="0038450A" w:rsidRPr="005634BE" w:rsidRDefault="0038450A" w:rsidP="00CE1248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567" w:type="dxa"/>
            <w:vAlign w:val="center"/>
          </w:tcPr>
          <w:p w:rsidR="0038450A" w:rsidRPr="005634BE" w:rsidRDefault="00205D6A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ч</w:t>
            </w:r>
            <w:r w:rsidR="0038450A" w:rsidRPr="005634BE">
              <w:rPr>
                <w:sz w:val="20"/>
                <w:szCs w:val="20"/>
              </w:rPr>
              <w:t>асы</w:t>
            </w:r>
          </w:p>
        </w:tc>
        <w:tc>
          <w:tcPr>
            <w:tcW w:w="3686" w:type="dxa"/>
            <w:vAlign w:val="center"/>
          </w:tcPr>
          <w:p w:rsidR="0038450A" w:rsidRPr="005634BE" w:rsidRDefault="0038450A" w:rsidP="00CE1248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567" w:type="dxa"/>
            <w:vAlign w:val="center"/>
          </w:tcPr>
          <w:p w:rsidR="0038450A" w:rsidRPr="005634BE" w:rsidRDefault="00205D6A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ч</w:t>
            </w:r>
            <w:r w:rsidR="0038450A" w:rsidRPr="005634BE">
              <w:rPr>
                <w:sz w:val="20"/>
                <w:szCs w:val="20"/>
              </w:rPr>
              <w:t>асы</w:t>
            </w:r>
          </w:p>
        </w:tc>
        <w:tc>
          <w:tcPr>
            <w:tcW w:w="2409" w:type="dxa"/>
            <w:vAlign w:val="center"/>
          </w:tcPr>
          <w:p w:rsidR="0038450A" w:rsidRPr="005634BE" w:rsidRDefault="0038450A" w:rsidP="00CE1248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Темы СРОП (гр)</w:t>
            </w:r>
          </w:p>
        </w:tc>
        <w:tc>
          <w:tcPr>
            <w:tcW w:w="567" w:type="dxa"/>
            <w:vAlign w:val="center"/>
          </w:tcPr>
          <w:p w:rsidR="0038450A" w:rsidRPr="005634BE" w:rsidRDefault="00205D6A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ч</w:t>
            </w:r>
            <w:r w:rsidR="0038450A" w:rsidRPr="005634BE">
              <w:rPr>
                <w:sz w:val="20"/>
                <w:szCs w:val="20"/>
              </w:rPr>
              <w:t>асы</w:t>
            </w:r>
          </w:p>
        </w:tc>
      </w:tr>
      <w:tr w:rsidR="00D10745" w:rsidRPr="005634BE" w:rsidTr="00AC3FCE">
        <w:tc>
          <w:tcPr>
            <w:tcW w:w="502" w:type="dxa"/>
          </w:tcPr>
          <w:p w:rsidR="00D10745" w:rsidRPr="005634BE" w:rsidRDefault="00D10745" w:rsidP="00D31573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D10745" w:rsidRPr="005634BE" w:rsidRDefault="00D10745" w:rsidP="00D31573">
            <w:pPr>
              <w:ind w:left="113" w:right="113"/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Модуль 1. Строение и функционирование клетки.</w:t>
            </w:r>
          </w:p>
        </w:tc>
        <w:tc>
          <w:tcPr>
            <w:tcW w:w="1417" w:type="dxa"/>
            <w:vMerge w:val="restart"/>
          </w:tcPr>
          <w:p w:rsidR="00D10745" w:rsidRPr="005634BE" w:rsidRDefault="00D10745" w:rsidP="00F13778">
            <w:pPr>
              <w:rPr>
                <w:sz w:val="20"/>
                <w:szCs w:val="20"/>
              </w:rPr>
            </w:pPr>
            <w:r w:rsidRPr="005634BE">
              <w:rPr>
                <w:bCs/>
                <w:sz w:val="20"/>
                <w:szCs w:val="20"/>
              </w:rPr>
              <w:t>История цитологии. Основные положения клеточной теории.</w:t>
            </w:r>
          </w:p>
        </w:tc>
        <w:tc>
          <w:tcPr>
            <w:tcW w:w="567" w:type="dxa"/>
          </w:tcPr>
          <w:p w:rsidR="00D10745" w:rsidRPr="005634BE" w:rsidRDefault="00D10745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D10745" w:rsidRPr="005634BE" w:rsidRDefault="00AC3FCE" w:rsidP="00F13778">
            <w:pPr>
              <w:rPr>
                <w:sz w:val="20"/>
                <w:szCs w:val="20"/>
              </w:rPr>
            </w:pPr>
            <w:r w:rsidRPr="005634BE">
              <w:rPr>
                <w:bCs/>
                <w:sz w:val="20"/>
                <w:szCs w:val="20"/>
              </w:rPr>
              <w:t>Современные методы исследования клеток и тканей</w:t>
            </w:r>
          </w:p>
        </w:tc>
        <w:tc>
          <w:tcPr>
            <w:tcW w:w="567" w:type="dxa"/>
          </w:tcPr>
          <w:p w:rsidR="00D10745" w:rsidRPr="005634BE" w:rsidRDefault="00B16269" w:rsidP="001F04DF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</w:tcPr>
          <w:p w:rsidR="00D10745" w:rsidRPr="005634BE" w:rsidRDefault="00A95189" w:rsidP="00A95189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Оптические методы исследования клеток</w:t>
            </w:r>
          </w:p>
        </w:tc>
        <w:tc>
          <w:tcPr>
            <w:tcW w:w="567" w:type="dxa"/>
          </w:tcPr>
          <w:p w:rsidR="00D10745" w:rsidRPr="005634BE" w:rsidRDefault="001F04DF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D10745" w:rsidRPr="005634BE" w:rsidRDefault="00D10745" w:rsidP="003A240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D10745" w:rsidRPr="005634BE" w:rsidRDefault="00D10745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B16269" w:rsidRPr="005634BE" w:rsidTr="00AC3FCE">
        <w:trPr>
          <w:trHeight w:val="202"/>
        </w:trPr>
        <w:tc>
          <w:tcPr>
            <w:tcW w:w="502" w:type="dxa"/>
          </w:tcPr>
          <w:p w:rsidR="00B16269" w:rsidRPr="005634BE" w:rsidRDefault="00B16269" w:rsidP="00487A34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</w:tcPr>
          <w:p w:rsidR="00B16269" w:rsidRPr="005634BE" w:rsidRDefault="00B16269" w:rsidP="00487A3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16269" w:rsidRPr="005634BE" w:rsidRDefault="00B16269" w:rsidP="00487A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B16269" w:rsidRPr="005634BE" w:rsidRDefault="00AC3FCE" w:rsidP="00924D8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Основные достижения цитологии и клеточной биологии</w:t>
            </w:r>
            <w:r w:rsidRPr="005634BE">
              <w:rPr>
                <w:sz w:val="20"/>
                <w:szCs w:val="20"/>
                <w:lang w:val="kk-KZ"/>
              </w:rPr>
              <w:t>.</w:t>
            </w:r>
            <w:r w:rsidRPr="005634BE">
              <w:rPr>
                <w:sz w:val="20"/>
                <w:szCs w:val="20"/>
              </w:rPr>
              <w:t xml:space="preserve"> Клетка как универсальная функциональная единица. Про- и эукариотические клетки.</w:t>
            </w: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</w:tcPr>
          <w:p w:rsidR="00B16269" w:rsidRPr="005634BE" w:rsidRDefault="00A95189" w:rsidP="00A95189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Общая морфология про- и эукариотических клеток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B16269" w:rsidRPr="005634BE" w:rsidRDefault="00720F78" w:rsidP="00720F78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bCs/>
                <w:sz w:val="20"/>
                <w:szCs w:val="20"/>
              </w:rPr>
              <w:t>Достижения</w:t>
            </w:r>
            <w:r w:rsidRPr="005634BE">
              <w:rPr>
                <w:bCs/>
                <w:sz w:val="20"/>
                <w:szCs w:val="20"/>
                <w:lang w:val="kk-KZ"/>
              </w:rPr>
              <w:t xml:space="preserve"> </w:t>
            </w:r>
            <w:r w:rsidRPr="005634BE">
              <w:rPr>
                <w:bCs/>
                <w:sz w:val="20"/>
                <w:szCs w:val="20"/>
              </w:rPr>
              <w:t>клеточной биологии</w:t>
            </w:r>
            <w:r w:rsidRPr="005634BE">
              <w:rPr>
                <w:bCs/>
                <w:sz w:val="20"/>
                <w:szCs w:val="20"/>
                <w:lang w:val="kk-KZ"/>
              </w:rPr>
              <w:t>. Методы микроскопии. Цитоплазма.</w:t>
            </w:r>
          </w:p>
        </w:tc>
        <w:tc>
          <w:tcPr>
            <w:tcW w:w="567" w:type="dxa"/>
          </w:tcPr>
          <w:p w:rsidR="00B16269" w:rsidRPr="005634BE" w:rsidRDefault="00B16269" w:rsidP="00382C4E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B16269" w:rsidRPr="005634BE" w:rsidTr="00AC3FCE">
        <w:tc>
          <w:tcPr>
            <w:tcW w:w="502" w:type="dxa"/>
          </w:tcPr>
          <w:p w:rsidR="00B16269" w:rsidRPr="005634BE" w:rsidRDefault="00B1626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Цитоплазма, гиалоплазма и органеллы</w:t>
            </w: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B16269" w:rsidRPr="005634BE" w:rsidRDefault="00AC3FCE" w:rsidP="00A95189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Клеточные включения (белковые, углеводные, липидные, пигментные).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B16269" w:rsidRPr="005634BE" w:rsidTr="00AC3FCE">
        <w:tc>
          <w:tcPr>
            <w:tcW w:w="502" w:type="dxa"/>
          </w:tcPr>
          <w:p w:rsidR="00B16269" w:rsidRPr="005634BE" w:rsidRDefault="00B1626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16269" w:rsidRPr="005634BE" w:rsidRDefault="00B16269" w:rsidP="00687DAC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Цитоплазма, гиалоплазма и органеллы</w:t>
            </w: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Общие свойства биологических мембран, строение и функция плазматической мембраны</w:t>
            </w:r>
          </w:p>
        </w:tc>
        <w:tc>
          <w:tcPr>
            <w:tcW w:w="567" w:type="dxa"/>
          </w:tcPr>
          <w:p w:rsidR="00B16269" w:rsidRPr="005634BE" w:rsidRDefault="00B1626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</w:tcPr>
          <w:p w:rsidR="00B16269" w:rsidRPr="005634BE" w:rsidRDefault="00A9518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Межклеточные соединения разных типов клеток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B16269" w:rsidRPr="005634BE" w:rsidTr="00AC3FCE">
        <w:trPr>
          <w:trHeight w:val="216"/>
        </w:trPr>
        <w:tc>
          <w:tcPr>
            <w:tcW w:w="502" w:type="dxa"/>
          </w:tcPr>
          <w:p w:rsidR="00B16269" w:rsidRPr="005634BE" w:rsidRDefault="00B1626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B16269" w:rsidRPr="005634BE" w:rsidRDefault="00B16269" w:rsidP="00BF099B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Строение и функция органелл вакуолярной системы клетки (эндоплазматический ретикулум)</w:t>
            </w:r>
          </w:p>
        </w:tc>
        <w:tc>
          <w:tcPr>
            <w:tcW w:w="567" w:type="dxa"/>
          </w:tcPr>
          <w:p w:rsidR="00B16269" w:rsidRPr="005634BE" w:rsidRDefault="00B1626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</w:tcPr>
          <w:p w:rsidR="00B16269" w:rsidRPr="005634BE" w:rsidRDefault="00A95189" w:rsidP="00A95189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 xml:space="preserve">Строение и топография эндоплазматического сети (ЭПС) и аппарата Гольджи 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B16269" w:rsidRPr="005634BE" w:rsidRDefault="00720F78" w:rsidP="0045021C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Био</w:t>
            </w:r>
            <w:r w:rsidRPr="005634BE">
              <w:rPr>
                <w:sz w:val="20"/>
                <w:szCs w:val="20"/>
              </w:rPr>
              <w:t>мембран</w:t>
            </w:r>
            <w:r w:rsidRPr="005634BE">
              <w:rPr>
                <w:sz w:val="20"/>
                <w:szCs w:val="20"/>
                <w:lang w:val="kk-KZ"/>
              </w:rPr>
              <w:t>ы. Транспорт. Органеллы вакуолярной системы</w:t>
            </w:r>
          </w:p>
        </w:tc>
        <w:tc>
          <w:tcPr>
            <w:tcW w:w="567" w:type="dxa"/>
          </w:tcPr>
          <w:p w:rsidR="00B16269" w:rsidRPr="005634BE" w:rsidRDefault="00B16269" w:rsidP="0045021C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B16269" w:rsidRPr="005634BE" w:rsidTr="00AC3FCE">
        <w:tc>
          <w:tcPr>
            <w:tcW w:w="502" w:type="dxa"/>
          </w:tcPr>
          <w:p w:rsidR="00B16269" w:rsidRPr="005634BE" w:rsidRDefault="00B1626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16269" w:rsidRPr="005634BE" w:rsidRDefault="00B1626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B16269" w:rsidRPr="005634BE" w:rsidRDefault="00B16269" w:rsidP="00E9380D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Строение и функция органелл вакуолярной системы клетки (аппарат Гольджи, лизосомы, сферосомы, пероксисомы, вакуоли)</w:t>
            </w:r>
          </w:p>
        </w:tc>
        <w:tc>
          <w:tcPr>
            <w:tcW w:w="567" w:type="dxa"/>
          </w:tcPr>
          <w:p w:rsidR="00B16269" w:rsidRPr="005634BE" w:rsidRDefault="00B16269" w:rsidP="00327E1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B16269" w:rsidRPr="005634BE" w:rsidRDefault="00A95189" w:rsidP="00AC3FCE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Строение и функции лизосом</w:t>
            </w:r>
          </w:p>
        </w:tc>
        <w:tc>
          <w:tcPr>
            <w:tcW w:w="567" w:type="dxa"/>
          </w:tcPr>
          <w:p w:rsidR="00B16269" w:rsidRPr="005634BE" w:rsidRDefault="00B1626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</w:tcPr>
          <w:p w:rsidR="00B16269" w:rsidRPr="005634BE" w:rsidRDefault="00B16269" w:rsidP="00A37E8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B16269" w:rsidRPr="005634BE" w:rsidRDefault="00B1626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A95189" w:rsidRPr="005634BE" w:rsidTr="00AC3FCE">
        <w:trPr>
          <w:trHeight w:val="266"/>
        </w:trPr>
        <w:tc>
          <w:tcPr>
            <w:tcW w:w="502" w:type="dxa"/>
          </w:tcPr>
          <w:p w:rsidR="00A95189" w:rsidRPr="005634BE" w:rsidRDefault="00A9518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/>
          </w:tcPr>
          <w:p w:rsidR="00A95189" w:rsidRPr="005634BE" w:rsidRDefault="00A9518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95189" w:rsidRPr="005634BE" w:rsidRDefault="00A95189" w:rsidP="00033D2E">
            <w:pPr>
              <w:pStyle w:val="a9"/>
              <w:ind w:left="0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Строение и функция органелл вакуолярной системы клетки.</w:t>
            </w:r>
          </w:p>
        </w:tc>
        <w:tc>
          <w:tcPr>
            <w:tcW w:w="567" w:type="dxa"/>
          </w:tcPr>
          <w:p w:rsidR="00A95189" w:rsidRPr="005634BE" w:rsidRDefault="00A9518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A95189" w:rsidRPr="005634BE" w:rsidRDefault="00A9518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Биоэнергетика клетки, строение и функция митохондрий</w:t>
            </w:r>
          </w:p>
        </w:tc>
        <w:tc>
          <w:tcPr>
            <w:tcW w:w="567" w:type="dxa"/>
          </w:tcPr>
          <w:p w:rsidR="00A95189" w:rsidRPr="005634BE" w:rsidRDefault="00A9518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A95189" w:rsidRPr="005634BE" w:rsidRDefault="00A95189" w:rsidP="00255AF4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Топография, количество, размеры и строение митохондрий и пластид в различных типах клеток.</w:t>
            </w:r>
          </w:p>
        </w:tc>
        <w:tc>
          <w:tcPr>
            <w:tcW w:w="567" w:type="dxa"/>
          </w:tcPr>
          <w:p w:rsidR="00A95189" w:rsidRPr="005634BE" w:rsidRDefault="00A9518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A95189" w:rsidRPr="005634BE" w:rsidRDefault="00A9518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95189" w:rsidRPr="005634BE" w:rsidRDefault="00A9518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A95189" w:rsidRPr="005634BE" w:rsidTr="00AC3FCE">
        <w:tc>
          <w:tcPr>
            <w:tcW w:w="502" w:type="dxa"/>
          </w:tcPr>
          <w:p w:rsidR="00A95189" w:rsidRPr="005634BE" w:rsidRDefault="00A9518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</w:tcPr>
          <w:p w:rsidR="00A95189" w:rsidRPr="005634BE" w:rsidRDefault="00A9518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95189" w:rsidRPr="005634BE" w:rsidRDefault="00A9518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95189" w:rsidRPr="005634BE" w:rsidRDefault="00A9518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A95189" w:rsidRPr="005634BE" w:rsidRDefault="00A95189" w:rsidP="001874F0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Строение и функция пластид, фотосинтез</w:t>
            </w:r>
            <w:r w:rsidR="00AC3FCE"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A95189" w:rsidRPr="005634BE" w:rsidRDefault="00A9518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95189" w:rsidRPr="005634BE" w:rsidRDefault="00FB2DE9" w:rsidP="002A4FEF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Форма, строение и функциональные изменения ядра</w:t>
            </w:r>
            <w:r w:rsidR="00AC3FCE"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A95189" w:rsidRPr="005634BE" w:rsidRDefault="00A9518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A95189" w:rsidRPr="005634BE" w:rsidRDefault="00720F78" w:rsidP="00602853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Система энергообеспечения</w:t>
            </w:r>
            <w:r w:rsidR="00C23104" w:rsidRPr="005634BE">
              <w:rPr>
                <w:sz w:val="20"/>
                <w:szCs w:val="20"/>
                <w:lang w:val="kk-KZ"/>
              </w:rPr>
              <w:t>. Цитоскелет.</w:t>
            </w:r>
          </w:p>
        </w:tc>
        <w:tc>
          <w:tcPr>
            <w:tcW w:w="567" w:type="dxa"/>
          </w:tcPr>
          <w:p w:rsidR="00A95189" w:rsidRPr="005634BE" w:rsidRDefault="00A95189" w:rsidP="00602853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Опорно-двигательная система клеток (цитоскелет)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CF4A6B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Кариотип. Морфология хромосом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FB2DE9" w:rsidRPr="005634BE" w:rsidRDefault="00FB2DE9" w:rsidP="00F116E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extDirection w:val="btLr"/>
          </w:tcPr>
          <w:p w:rsidR="00FB2DE9" w:rsidRPr="005634BE" w:rsidRDefault="00FB2DE9" w:rsidP="002A4FE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FB2DE9" w:rsidRPr="005634BE" w:rsidRDefault="00FB2DE9" w:rsidP="00B553DB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Опорно-двигательная система клеток (цитоскелет). Строение и функция клеточного центра</w:t>
            </w: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Строение и функция клеточного центра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251F31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Количество, микроскопическое и электронномикроскопическое строение ядрышка и ядерной оболочки. Морфология и молекулярная характеристика рибосом про- и эукариот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Строение и функции клеточного ядра (кариология)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Определение продолжительности клеточного цикла у клеток различного типа на радиоавтографах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FB2DE9" w:rsidRPr="005634BE" w:rsidRDefault="00C23104" w:rsidP="00602C72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Кариология</w:t>
            </w:r>
          </w:p>
        </w:tc>
        <w:tc>
          <w:tcPr>
            <w:tcW w:w="567" w:type="dxa"/>
          </w:tcPr>
          <w:p w:rsidR="00FB2DE9" w:rsidRPr="005634BE" w:rsidRDefault="00FB2DE9" w:rsidP="00602C72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Ядрышко-источник рибосом. Строение и функция ядерной оболочки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AC3FCE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 xml:space="preserve">Митоз </w:t>
            </w:r>
            <w:r w:rsidR="00AC3FCE" w:rsidRPr="005634BE">
              <w:rPr>
                <w:sz w:val="20"/>
                <w:szCs w:val="20"/>
              </w:rPr>
              <w:t>растительной и животной клетки</w:t>
            </w:r>
            <w:r w:rsidRPr="005634BE">
              <w:rPr>
                <w:sz w:val="20"/>
                <w:szCs w:val="20"/>
              </w:rPr>
              <w:t>. Амитоз</w:t>
            </w:r>
            <w:r w:rsidR="00AC3FCE"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Merge w:val="restart"/>
            <w:textDirection w:val="btLr"/>
          </w:tcPr>
          <w:p w:rsidR="00FB2DE9" w:rsidRPr="005634BE" w:rsidRDefault="00FB2DE9" w:rsidP="001F04DF">
            <w:pPr>
              <w:ind w:left="113" w:right="113"/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Модуль 2. Клеточный цикл</w:t>
            </w:r>
          </w:p>
        </w:tc>
        <w:tc>
          <w:tcPr>
            <w:tcW w:w="1417" w:type="dxa"/>
            <w:vMerge w:val="restart"/>
          </w:tcPr>
          <w:p w:rsidR="00FB2DE9" w:rsidRPr="005634BE" w:rsidRDefault="00FB2DE9" w:rsidP="00C55419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Клеточный цикл и деление клеток (митоз, амитоз, мейоз)</w:t>
            </w: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FB2DE9" w:rsidRPr="005634BE" w:rsidRDefault="00AC3FCE" w:rsidP="001874F0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М</w:t>
            </w:r>
            <w:r w:rsidR="00FB2DE9" w:rsidRPr="005634BE">
              <w:rPr>
                <w:sz w:val="20"/>
                <w:szCs w:val="20"/>
              </w:rPr>
              <w:t>итоз, амитоз, мейоз</w:t>
            </w:r>
            <w:r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Деление половых клеток. Транскрипция на мейотических хромосомах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Дифференциация и патология клеток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686" w:type="dxa"/>
          </w:tcPr>
          <w:p w:rsidR="00FB2DE9" w:rsidRPr="005634BE" w:rsidRDefault="00FB2DE9" w:rsidP="00533C8B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Дифференцировка клеток и тканей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</w:tcPr>
          <w:p w:rsidR="00FB2DE9" w:rsidRPr="005634BE" w:rsidRDefault="00C23104" w:rsidP="0049788D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Клеточный цикл и его регуляция</w:t>
            </w:r>
          </w:p>
        </w:tc>
        <w:tc>
          <w:tcPr>
            <w:tcW w:w="567" w:type="dxa"/>
          </w:tcPr>
          <w:p w:rsidR="00FB2DE9" w:rsidRPr="005634BE" w:rsidRDefault="00FB2DE9" w:rsidP="0049788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</w:t>
            </w:r>
          </w:p>
        </w:tc>
      </w:tr>
      <w:tr w:rsidR="00FB2DE9" w:rsidRPr="005634BE" w:rsidTr="00AC3FCE">
        <w:trPr>
          <w:trHeight w:val="267"/>
        </w:trPr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FB2DE9" w:rsidRPr="005634BE" w:rsidRDefault="00FB2DE9" w:rsidP="001874F0">
            <w:pPr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Гибель клеток: некроз и апоптоз</w:t>
            </w:r>
          </w:p>
        </w:tc>
        <w:tc>
          <w:tcPr>
            <w:tcW w:w="567" w:type="dxa"/>
          </w:tcPr>
          <w:p w:rsidR="00FB2DE9" w:rsidRPr="005634BE" w:rsidRDefault="00FB2DE9" w:rsidP="00327E1D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FB2DE9" w:rsidRPr="005634BE" w:rsidRDefault="00FB2DE9" w:rsidP="002A4FEF">
            <w:pPr>
              <w:rPr>
                <w:sz w:val="20"/>
                <w:szCs w:val="20"/>
                <w:lang w:val="kk-KZ"/>
              </w:rPr>
            </w:pPr>
            <w:r w:rsidRPr="005634BE">
              <w:rPr>
                <w:sz w:val="20"/>
                <w:szCs w:val="20"/>
              </w:rPr>
              <w:t>Влияние повреждающих факторов на клетку. Некроз и апоптоз</w:t>
            </w:r>
            <w:r w:rsidR="00AC3FCE" w:rsidRPr="005634BE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567" w:type="dxa"/>
          </w:tcPr>
          <w:p w:rsidR="00FB2DE9" w:rsidRPr="005634BE" w:rsidRDefault="00FB2DE9" w:rsidP="00D03871">
            <w:pPr>
              <w:jc w:val="center"/>
              <w:rPr>
                <w:sz w:val="20"/>
                <w:szCs w:val="20"/>
              </w:rPr>
            </w:pPr>
            <w:r w:rsidRPr="005634B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</w:tcPr>
          <w:p w:rsidR="00FB2DE9" w:rsidRPr="005634BE" w:rsidRDefault="00FB2DE9" w:rsidP="002A4FE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sz w:val="20"/>
                <w:szCs w:val="20"/>
              </w:rPr>
            </w:pPr>
          </w:p>
        </w:tc>
      </w:tr>
      <w:tr w:rsidR="00FB2DE9" w:rsidRPr="005634BE" w:rsidTr="00AC3FCE">
        <w:tc>
          <w:tcPr>
            <w:tcW w:w="502" w:type="dxa"/>
          </w:tcPr>
          <w:p w:rsidR="00FB2DE9" w:rsidRPr="005634BE" w:rsidRDefault="00FB2DE9" w:rsidP="002A4FE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78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09" w:type="dxa"/>
          </w:tcPr>
          <w:p w:rsidR="00FB2DE9" w:rsidRPr="005634BE" w:rsidRDefault="00FB2DE9" w:rsidP="002A4FEF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B2DE9" w:rsidRPr="005634BE" w:rsidRDefault="00FB2DE9" w:rsidP="001F04DF">
            <w:pPr>
              <w:jc w:val="center"/>
              <w:rPr>
                <w:b/>
                <w:sz w:val="20"/>
                <w:szCs w:val="20"/>
              </w:rPr>
            </w:pPr>
            <w:r w:rsidRPr="005634BE">
              <w:rPr>
                <w:b/>
                <w:sz w:val="20"/>
                <w:szCs w:val="20"/>
              </w:rPr>
              <w:t>5</w:t>
            </w:r>
          </w:p>
        </w:tc>
      </w:tr>
    </w:tbl>
    <w:p w:rsidR="005328F3" w:rsidRPr="005634BE" w:rsidRDefault="005328F3" w:rsidP="00CE1248">
      <w:pPr>
        <w:tabs>
          <w:tab w:val="left" w:pos="993"/>
        </w:tabs>
        <w:ind w:firstLine="540"/>
        <w:jc w:val="center"/>
        <w:rPr>
          <w:b/>
          <w:sz w:val="26"/>
          <w:szCs w:val="26"/>
        </w:rPr>
      </w:pPr>
      <w:r w:rsidRPr="005634BE">
        <w:rPr>
          <w:b/>
        </w:rPr>
        <w:br w:type="page"/>
      </w:r>
      <w:r w:rsidRPr="005634BE">
        <w:rPr>
          <w:b/>
          <w:sz w:val="26"/>
          <w:szCs w:val="26"/>
        </w:rPr>
        <w:lastRenderedPageBreak/>
        <w:t>9 График выполнения и сдачи заданий по дисциплине</w:t>
      </w:r>
    </w:p>
    <w:p w:rsidR="005328F3" w:rsidRPr="005634BE" w:rsidRDefault="005328F3" w:rsidP="005328F3">
      <w:pPr>
        <w:ind w:firstLine="540"/>
        <w:jc w:val="both"/>
        <w:rPr>
          <w:b/>
          <w:sz w:val="26"/>
          <w:szCs w:val="26"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5634BE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5634BE" w:rsidRDefault="002A056F" w:rsidP="00341D8B">
            <w:pPr>
              <w:ind w:left="113" w:right="113"/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5634BE" w:rsidRDefault="002A056F" w:rsidP="00341D8B">
            <w:pPr>
              <w:ind w:left="113" w:right="113"/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Недели</w:t>
            </w:r>
          </w:p>
        </w:tc>
      </w:tr>
      <w:tr w:rsidR="00DC30A2" w:rsidRPr="005634BE" w:rsidTr="001E4562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rPr>
                <w:sz w:val="26"/>
                <w:szCs w:val="26"/>
              </w:rPr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rPr>
                <w:sz w:val="26"/>
                <w:szCs w:val="26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634BE" w:rsidRDefault="002A056F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15</w:t>
            </w:r>
          </w:p>
        </w:tc>
      </w:tr>
      <w:tr w:rsidR="004310EE" w:rsidRPr="005634BE" w:rsidTr="001E4562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1F04DF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ТК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Выполнение лаб. и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094290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</w:tr>
      <w:tr w:rsidR="004310EE" w:rsidRPr="005634BE" w:rsidTr="001E4562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rPr>
                <w:sz w:val="26"/>
                <w:szCs w:val="26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720F78" w:rsidP="004310EE">
            <w:pPr>
              <w:rPr>
                <w:sz w:val="26"/>
                <w:szCs w:val="26"/>
                <w:lang w:val="kk-KZ"/>
              </w:rPr>
            </w:pPr>
            <w:r w:rsidRPr="005634BE">
              <w:rPr>
                <w:sz w:val="26"/>
                <w:szCs w:val="26"/>
                <w:lang w:val="kk-KZ"/>
              </w:rPr>
              <w:t>Доклад / конспект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B16269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310EE" w:rsidRPr="005634BE" w:rsidTr="001E4562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rPr>
                <w:sz w:val="26"/>
                <w:szCs w:val="26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0EE" w:rsidRPr="005634BE" w:rsidRDefault="004310EE" w:rsidP="004310EE">
            <w:pPr>
              <w:jc w:val="center"/>
              <w:rPr>
                <w:sz w:val="26"/>
                <w:szCs w:val="26"/>
              </w:rPr>
            </w:pPr>
          </w:p>
        </w:tc>
      </w:tr>
      <w:tr w:rsidR="00F37CC2" w:rsidRPr="005634BE" w:rsidTr="001E4562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rPr>
                <w:sz w:val="26"/>
                <w:szCs w:val="26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</w:tr>
      <w:tr w:rsidR="00F37CC2" w:rsidRPr="005634BE" w:rsidTr="001E4562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4310EE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4310EE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*</w:t>
            </w:r>
          </w:p>
        </w:tc>
      </w:tr>
      <w:tr w:rsidR="00F37CC2" w:rsidRPr="005634BE" w:rsidTr="001E4562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 xml:space="preserve">Экзамен </w:t>
            </w:r>
            <w:r w:rsidR="001F04DF" w:rsidRPr="005634BE">
              <w:rPr>
                <w:sz w:val="26"/>
                <w:szCs w:val="26"/>
              </w:rPr>
              <w:t>КТ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CC2" w:rsidRPr="005634BE" w:rsidRDefault="00F37CC2" w:rsidP="00F37CC2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056F" w:rsidRPr="005634BE" w:rsidRDefault="002A056F" w:rsidP="005328F3">
      <w:pPr>
        <w:pStyle w:val="a5"/>
        <w:rPr>
          <w:b/>
          <w:sz w:val="26"/>
          <w:szCs w:val="26"/>
        </w:rPr>
      </w:pPr>
    </w:p>
    <w:p w:rsidR="005328F3" w:rsidRPr="005634BE" w:rsidRDefault="005328F3" w:rsidP="005328F3">
      <w:pPr>
        <w:pStyle w:val="a5"/>
        <w:rPr>
          <w:sz w:val="26"/>
          <w:szCs w:val="26"/>
        </w:rPr>
      </w:pPr>
      <w:r w:rsidRPr="005634BE">
        <w:rPr>
          <w:b/>
          <w:sz w:val="26"/>
          <w:szCs w:val="26"/>
        </w:rPr>
        <w:t>Примечание 1</w:t>
      </w:r>
      <w:r w:rsidRPr="005634BE">
        <w:rPr>
          <w:sz w:val="26"/>
          <w:szCs w:val="26"/>
        </w:rPr>
        <w:t>. Обучающийся, набравший по итогам семестра не менее 50% максимального сем</w:t>
      </w:r>
      <w:r w:rsidR="00151387" w:rsidRPr="005634BE">
        <w:rPr>
          <w:sz w:val="26"/>
          <w:szCs w:val="26"/>
        </w:rPr>
        <w:t>естрового рейтинга</w:t>
      </w:r>
      <w:r w:rsidRPr="005634BE">
        <w:rPr>
          <w:sz w:val="26"/>
          <w:szCs w:val="26"/>
        </w:rPr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5634BE" w:rsidRDefault="005328F3" w:rsidP="005328F3">
      <w:pPr>
        <w:pStyle w:val="a5"/>
        <w:rPr>
          <w:sz w:val="26"/>
          <w:szCs w:val="26"/>
        </w:rPr>
      </w:pPr>
      <w:r w:rsidRPr="005634BE">
        <w:rPr>
          <w:b/>
          <w:sz w:val="26"/>
          <w:szCs w:val="26"/>
        </w:rPr>
        <w:t xml:space="preserve">Примечание 2. </w:t>
      </w:r>
      <w:r w:rsidRPr="005634BE">
        <w:rPr>
          <w:sz w:val="26"/>
          <w:szCs w:val="26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5634BE" w:rsidRDefault="005328F3" w:rsidP="005328F3">
      <w:pPr>
        <w:rPr>
          <w:b/>
          <w:sz w:val="26"/>
          <w:szCs w:val="26"/>
        </w:rPr>
      </w:pPr>
      <w:r w:rsidRPr="005634BE">
        <w:rPr>
          <w:b/>
          <w:sz w:val="26"/>
          <w:szCs w:val="26"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5634BE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b/>
                <w:sz w:val="26"/>
                <w:szCs w:val="26"/>
              </w:rPr>
            </w:pPr>
            <w:r w:rsidRPr="005634BE">
              <w:rPr>
                <w:b/>
                <w:sz w:val="26"/>
                <w:szCs w:val="26"/>
              </w:rPr>
              <w:t>Неудовлетворительно</w:t>
            </w:r>
          </w:p>
        </w:tc>
      </w:tr>
      <w:tr w:rsidR="005328F3" w:rsidRPr="005634BE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Баллы (</w:t>
            </w:r>
            <w:r w:rsidRPr="005634BE">
              <w:rPr>
                <w:sz w:val="26"/>
                <w:szCs w:val="26"/>
                <w:lang w:val="en-US"/>
              </w:rPr>
              <w:t xml:space="preserve">max = 100 </w:t>
            </w:r>
            <w:r w:rsidRPr="005634BE">
              <w:rPr>
                <w:sz w:val="26"/>
                <w:szCs w:val="26"/>
              </w:rPr>
              <w:t>баллов)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5634BE" w:rsidRDefault="005328F3" w:rsidP="00341D8B">
            <w:pPr>
              <w:jc w:val="center"/>
              <w:rPr>
                <w:sz w:val="26"/>
                <w:szCs w:val="26"/>
              </w:rPr>
            </w:pPr>
            <w:r w:rsidRPr="005634BE">
              <w:rPr>
                <w:sz w:val="26"/>
                <w:szCs w:val="26"/>
              </w:rPr>
              <w:t>0-49</w:t>
            </w:r>
          </w:p>
        </w:tc>
      </w:tr>
    </w:tbl>
    <w:p w:rsidR="00BB13AE" w:rsidRPr="005634BE" w:rsidRDefault="00BB13AE" w:rsidP="005328F3">
      <w:pPr>
        <w:ind w:firstLine="360"/>
        <w:jc w:val="both"/>
        <w:rPr>
          <w:sz w:val="26"/>
          <w:szCs w:val="26"/>
        </w:rPr>
      </w:pPr>
    </w:p>
    <w:p w:rsidR="005328F3" w:rsidRPr="005634BE" w:rsidRDefault="005328F3" w:rsidP="005328F3">
      <w:pPr>
        <w:ind w:firstLine="360"/>
        <w:jc w:val="both"/>
        <w:rPr>
          <w:sz w:val="26"/>
          <w:szCs w:val="26"/>
        </w:rPr>
      </w:pPr>
      <w:r w:rsidRPr="005634BE">
        <w:rPr>
          <w:sz w:val="26"/>
          <w:szCs w:val="26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5634BE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6"/>
          <w:szCs w:val="26"/>
          <w:bdr w:val="none" w:sz="0" w:space="0" w:color="auto" w:frame="1"/>
        </w:rPr>
      </w:pPr>
    </w:p>
    <w:p w:rsidR="005328F3" w:rsidRPr="005634BE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6"/>
          <w:szCs w:val="26"/>
          <w:bdr w:val="none" w:sz="0" w:space="0" w:color="auto" w:frame="1"/>
        </w:rPr>
      </w:pPr>
      <w:r w:rsidRPr="005634BE">
        <w:rPr>
          <w:b/>
          <w:bCs/>
          <w:spacing w:val="2"/>
          <w:sz w:val="26"/>
          <w:szCs w:val="26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5634BE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5634BE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b/>
                <w:spacing w:val="2"/>
                <w:sz w:val="26"/>
                <w:szCs w:val="26"/>
              </w:rPr>
              <w:t>F</w:t>
            </w:r>
          </w:p>
        </w:tc>
      </w:tr>
      <w:tr w:rsidR="00BB13AE" w:rsidRPr="005634BE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%-ное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0-49</w:t>
            </w:r>
          </w:p>
        </w:tc>
      </w:tr>
      <w:tr w:rsidR="00BB13AE" w:rsidRPr="005634BE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5634BE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5634BE">
              <w:rPr>
                <w:spacing w:val="2"/>
                <w:sz w:val="26"/>
                <w:szCs w:val="26"/>
              </w:rPr>
              <w:t>О</w:t>
            </w:r>
            <w:r w:rsidR="005328F3" w:rsidRPr="005634BE">
              <w:rPr>
                <w:spacing w:val="2"/>
                <w:sz w:val="26"/>
                <w:szCs w:val="26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Удовл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Удовл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Удовл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Неудовл</w:t>
            </w:r>
          </w:p>
        </w:tc>
      </w:tr>
      <w:tr w:rsidR="00BB13AE" w:rsidRPr="005634BE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6"/>
                <w:szCs w:val="26"/>
                <w:bdr w:val="none" w:sz="0" w:space="0" w:color="auto" w:frame="1"/>
              </w:rPr>
            </w:pPr>
            <w:r w:rsidRPr="005634BE">
              <w:rPr>
                <w:spacing w:val="2"/>
                <w:sz w:val="26"/>
                <w:szCs w:val="26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5634BE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 w:rsidRPr="005634BE">
              <w:rPr>
                <w:spacing w:val="2"/>
                <w:sz w:val="26"/>
                <w:szCs w:val="26"/>
              </w:rPr>
              <w:t>FX, F</w:t>
            </w:r>
          </w:p>
        </w:tc>
      </w:tr>
    </w:tbl>
    <w:p w:rsidR="005328F3" w:rsidRPr="005634BE" w:rsidRDefault="005328F3" w:rsidP="005328F3">
      <w:pPr>
        <w:ind w:firstLine="540"/>
        <w:jc w:val="both"/>
        <w:rPr>
          <w:sz w:val="20"/>
          <w:szCs w:val="20"/>
        </w:rPr>
        <w:sectPr w:rsidR="005328F3" w:rsidRPr="005634B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Pr="005634BE" w:rsidRDefault="005328F3" w:rsidP="005328F3">
      <w:pPr>
        <w:ind w:firstLine="540"/>
        <w:rPr>
          <w:b/>
          <w:sz w:val="28"/>
          <w:szCs w:val="28"/>
        </w:rPr>
      </w:pPr>
      <w:r w:rsidRPr="005634BE">
        <w:rPr>
          <w:b/>
          <w:sz w:val="28"/>
          <w:szCs w:val="28"/>
        </w:rPr>
        <w:lastRenderedPageBreak/>
        <w:t>10 Задания на СРО</w:t>
      </w:r>
    </w:p>
    <w:p w:rsidR="005328F3" w:rsidRPr="005634BE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613"/>
        <w:gridCol w:w="1276"/>
        <w:gridCol w:w="1163"/>
      </w:tblGrid>
      <w:tr w:rsidR="005328F3" w:rsidRPr="005634BE" w:rsidTr="00720F78">
        <w:trPr>
          <w:trHeight w:val="902"/>
        </w:trPr>
        <w:tc>
          <w:tcPr>
            <w:tcW w:w="562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№ п/п</w:t>
            </w:r>
          </w:p>
        </w:tc>
        <w:tc>
          <w:tcPr>
            <w:tcW w:w="3686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 xml:space="preserve">Тема, задание, </w:t>
            </w:r>
          </w:p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виды работ</w:t>
            </w:r>
          </w:p>
        </w:tc>
        <w:tc>
          <w:tcPr>
            <w:tcW w:w="1051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Коли</w:t>
            </w:r>
            <w:r w:rsidR="00B61CE2" w:rsidRPr="005634BE">
              <w:rPr>
                <w:sz w:val="28"/>
                <w:szCs w:val="28"/>
              </w:rPr>
              <w:t>-</w:t>
            </w:r>
            <w:r w:rsidRPr="005634BE">
              <w:rPr>
                <w:sz w:val="28"/>
                <w:szCs w:val="28"/>
              </w:rPr>
              <w:t xml:space="preserve">чество </w:t>
            </w:r>
          </w:p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часов</w:t>
            </w:r>
          </w:p>
        </w:tc>
        <w:tc>
          <w:tcPr>
            <w:tcW w:w="1613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Литература</w:t>
            </w:r>
          </w:p>
        </w:tc>
        <w:tc>
          <w:tcPr>
            <w:tcW w:w="1276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 xml:space="preserve">Форма отчетности </w:t>
            </w:r>
          </w:p>
        </w:tc>
        <w:tc>
          <w:tcPr>
            <w:tcW w:w="1163" w:type="dxa"/>
          </w:tcPr>
          <w:p w:rsidR="005328F3" w:rsidRPr="005634BE" w:rsidRDefault="005328F3" w:rsidP="00341D8B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Сроки сдачи, неделя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A02CC0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720F78" w:rsidRPr="005634BE" w:rsidRDefault="005634BE" w:rsidP="00A02CC0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Достижения клеточной биологии. Методы микроскопии. Цитоплазма.</w:t>
            </w:r>
          </w:p>
        </w:tc>
        <w:tc>
          <w:tcPr>
            <w:tcW w:w="1051" w:type="dxa"/>
          </w:tcPr>
          <w:p w:rsidR="00720F78" w:rsidRPr="005634BE" w:rsidRDefault="00720F78" w:rsidP="00A02CC0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</w:tcPr>
          <w:p w:rsidR="00720F78" w:rsidRPr="005634BE" w:rsidRDefault="00720F78" w:rsidP="00DA395D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  <w:lang w:val="kk-KZ"/>
              </w:rPr>
              <w:t>2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0E799E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720F78" w:rsidRPr="005634BE" w:rsidRDefault="005634BE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Биомембраны. Транспорт. Органеллы вакуолярной системы</w:t>
            </w:r>
          </w:p>
        </w:tc>
        <w:tc>
          <w:tcPr>
            <w:tcW w:w="1051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  <w:lang w:val="kk-KZ"/>
              </w:rPr>
              <w:t>5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0E799E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720F78" w:rsidRPr="005634BE" w:rsidRDefault="005634BE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Система энергообеспечения. Цитоскелет.</w:t>
            </w:r>
          </w:p>
        </w:tc>
        <w:tc>
          <w:tcPr>
            <w:tcW w:w="1051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720F78" w:rsidRPr="005634BE" w:rsidRDefault="00720F78" w:rsidP="000E799E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  <w:lang w:val="kk-KZ"/>
              </w:rPr>
              <w:t>8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0E799E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720F78" w:rsidRPr="005634BE" w:rsidRDefault="005634BE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Кариология</w:t>
            </w:r>
          </w:p>
        </w:tc>
        <w:tc>
          <w:tcPr>
            <w:tcW w:w="1051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720F78" w:rsidRPr="005634BE" w:rsidRDefault="00720F78" w:rsidP="000E799E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</w:rPr>
              <w:t>1</w:t>
            </w:r>
            <w:r w:rsidRPr="005634BE">
              <w:rPr>
                <w:sz w:val="28"/>
                <w:szCs w:val="28"/>
                <w:lang w:val="kk-KZ"/>
              </w:rPr>
              <w:t>1</w:t>
            </w:r>
          </w:p>
        </w:tc>
      </w:tr>
      <w:tr w:rsidR="00720F78" w:rsidRPr="005634BE" w:rsidTr="00720F78">
        <w:trPr>
          <w:cantSplit/>
          <w:trHeight w:val="357"/>
        </w:trPr>
        <w:tc>
          <w:tcPr>
            <w:tcW w:w="562" w:type="dxa"/>
          </w:tcPr>
          <w:p w:rsidR="00720F78" w:rsidRPr="005634BE" w:rsidRDefault="00720F78" w:rsidP="000E799E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720F78" w:rsidRPr="005634BE" w:rsidRDefault="005634BE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Клеточный цикл и его регуляция</w:t>
            </w:r>
          </w:p>
        </w:tc>
        <w:tc>
          <w:tcPr>
            <w:tcW w:w="1051" w:type="dxa"/>
          </w:tcPr>
          <w:p w:rsidR="00720F78" w:rsidRPr="005634BE" w:rsidRDefault="00720F78" w:rsidP="000E799E">
            <w:pPr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1613" w:type="dxa"/>
          </w:tcPr>
          <w:p w:rsidR="00720F78" w:rsidRPr="005634BE" w:rsidRDefault="00720F78" w:rsidP="000E799E">
            <w:pPr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1-6</w:t>
            </w:r>
          </w:p>
        </w:tc>
        <w:tc>
          <w:tcPr>
            <w:tcW w:w="1276" w:type="dxa"/>
          </w:tcPr>
          <w:p w:rsidR="00720F78" w:rsidRPr="005634BE" w:rsidRDefault="00720F78">
            <w:r w:rsidRPr="005634BE">
              <w:t>Доклад / конспект</w:t>
            </w:r>
          </w:p>
        </w:tc>
        <w:tc>
          <w:tcPr>
            <w:tcW w:w="1163" w:type="dxa"/>
          </w:tcPr>
          <w:p w:rsidR="00720F78" w:rsidRPr="005634BE" w:rsidRDefault="00720F78" w:rsidP="00B16269">
            <w:pPr>
              <w:jc w:val="center"/>
              <w:rPr>
                <w:sz w:val="28"/>
                <w:szCs w:val="28"/>
                <w:lang w:val="kk-KZ"/>
              </w:rPr>
            </w:pPr>
            <w:r w:rsidRPr="005634BE">
              <w:rPr>
                <w:sz w:val="28"/>
                <w:szCs w:val="28"/>
              </w:rPr>
              <w:t>1</w:t>
            </w:r>
            <w:r w:rsidRPr="005634BE">
              <w:rPr>
                <w:sz w:val="28"/>
                <w:szCs w:val="28"/>
                <w:lang w:val="kk-KZ"/>
              </w:rPr>
              <w:t>4</w:t>
            </w:r>
          </w:p>
        </w:tc>
      </w:tr>
      <w:tr w:rsidR="008A62FD" w:rsidRPr="005634BE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Pr="005634BE" w:rsidRDefault="008A62FD" w:rsidP="00B1329F">
            <w:pPr>
              <w:jc w:val="center"/>
              <w:rPr>
                <w:sz w:val="28"/>
                <w:szCs w:val="28"/>
              </w:rPr>
            </w:pPr>
            <w:r w:rsidRPr="005634BE">
              <w:rPr>
                <w:b/>
                <w:sz w:val="28"/>
                <w:szCs w:val="28"/>
              </w:rPr>
              <w:t>Другие виды работ по СРО</w:t>
            </w: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85AA8" w:rsidRPr="005634BE" w:rsidRDefault="00685AA8" w:rsidP="00685AA8">
            <w:pPr>
              <w:rPr>
                <w:color w:val="FF0000"/>
                <w:sz w:val="28"/>
                <w:szCs w:val="28"/>
              </w:rPr>
            </w:pPr>
            <w:r w:rsidRPr="005634BE">
              <w:rPr>
                <w:color w:val="FF0000"/>
                <w:sz w:val="28"/>
                <w:szCs w:val="28"/>
              </w:rPr>
              <w:t>Подго</w:t>
            </w:r>
            <w:r w:rsidR="000A71E4" w:rsidRPr="005634BE">
              <w:rPr>
                <w:color w:val="FF0000"/>
                <w:sz w:val="28"/>
                <w:szCs w:val="28"/>
              </w:rPr>
              <w:t>товка к лекционным занятиям (1</w:t>
            </w:r>
            <w:r w:rsidRPr="005634BE">
              <w:rPr>
                <w:color w:val="FF0000"/>
                <w:sz w:val="28"/>
                <w:szCs w:val="28"/>
              </w:rPr>
              <w:t xml:space="preserve"> ч. х кол-во зан.)</w:t>
            </w:r>
          </w:p>
        </w:tc>
        <w:tc>
          <w:tcPr>
            <w:tcW w:w="1051" w:type="dxa"/>
          </w:tcPr>
          <w:p w:rsidR="00685AA8" w:rsidRPr="005634BE" w:rsidRDefault="00685AA8" w:rsidP="00B1329F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5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85AA8" w:rsidRPr="005634BE" w:rsidRDefault="00685AA8" w:rsidP="00685AA8">
            <w:pPr>
              <w:rPr>
                <w:color w:val="000000"/>
                <w:sz w:val="28"/>
                <w:szCs w:val="28"/>
              </w:rPr>
            </w:pPr>
            <w:r w:rsidRPr="005634BE">
              <w:rPr>
                <w:color w:val="000000"/>
                <w:sz w:val="28"/>
                <w:szCs w:val="28"/>
              </w:rPr>
              <w:t>Подготовка к практическим занятиям (</w:t>
            </w:r>
            <w:r w:rsidR="000A71E4" w:rsidRPr="005634BE">
              <w:rPr>
                <w:color w:val="FF0000"/>
                <w:sz w:val="28"/>
                <w:szCs w:val="28"/>
              </w:rPr>
              <w:t>1</w:t>
            </w:r>
            <w:r w:rsidRPr="005634BE">
              <w:rPr>
                <w:color w:val="FF0000"/>
                <w:sz w:val="28"/>
                <w:szCs w:val="28"/>
              </w:rPr>
              <w:t xml:space="preserve"> ч.</w:t>
            </w:r>
            <w:r w:rsidRPr="005634BE">
              <w:rPr>
                <w:color w:val="000000"/>
                <w:sz w:val="28"/>
                <w:szCs w:val="28"/>
              </w:rPr>
              <w:t xml:space="preserve"> х кол-во зан.)</w:t>
            </w:r>
          </w:p>
        </w:tc>
        <w:tc>
          <w:tcPr>
            <w:tcW w:w="1051" w:type="dxa"/>
          </w:tcPr>
          <w:p w:rsidR="00685AA8" w:rsidRPr="005634BE" w:rsidRDefault="005F1DD2" w:rsidP="00B1329F">
            <w:pPr>
              <w:jc w:val="center"/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85AA8" w:rsidRPr="005634BE" w:rsidRDefault="00685AA8" w:rsidP="00187788">
            <w:pPr>
              <w:rPr>
                <w:color w:val="000000"/>
                <w:sz w:val="28"/>
                <w:szCs w:val="28"/>
              </w:rPr>
            </w:pPr>
            <w:r w:rsidRPr="005634BE">
              <w:rPr>
                <w:color w:val="000000"/>
                <w:sz w:val="28"/>
                <w:szCs w:val="28"/>
              </w:rPr>
              <w:t>Подготовка к лабораторным занятиям (</w:t>
            </w:r>
            <w:r w:rsidR="005F1DD2" w:rsidRPr="005634BE">
              <w:rPr>
                <w:color w:val="FF0000"/>
                <w:sz w:val="28"/>
                <w:szCs w:val="28"/>
              </w:rPr>
              <w:t>1</w:t>
            </w:r>
            <w:r w:rsidRPr="005634BE">
              <w:rPr>
                <w:color w:val="FF0000"/>
                <w:sz w:val="28"/>
                <w:szCs w:val="28"/>
              </w:rPr>
              <w:t xml:space="preserve"> ч.</w:t>
            </w:r>
            <w:r w:rsidRPr="005634BE">
              <w:rPr>
                <w:color w:val="000000"/>
                <w:sz w:val="28"/>
                <w:szCs w:val="28"/>
              </w:rPr>
              <w:t xml:space="preserve"> х кол-во зан.)</w:t>
            </w:r>
          </w:p>
        </w:tc>
        <w:tc>
          <w:tcPr>
            <w:tcW w:w="1051" w:type="dxa"/>
          </w:tcPr>
          <w:p w:rsidR="00685AA8" w:rsidRPr="005634BE" w:rsidRDefault="005F1DD2" w:rsidP="00187788">
            <w:pPr>
              <w:jc w:val="center"/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85AA8" w:rsidRPr="005634BE" w:rsidRDefault="00685AA8" w:rsidP="00685AA8">
            <w:pPr>
              <w:rPr>
                <w:color w:val="000000"/>
                <w:sz w:val="28"/>
                <w:szCs w:val="28"/>
              </w:rPr>
            </w:pPr>
            <w:r w:rsidRPr="005634BE">
              <w:rPr>
                <w:color w:val="000000"/>
                <w:sz w:val="28"/>
                <w:szCs w:val="28"/>
              </w:rPr>
              <w:t>Подготовка к текущим контрольным мероприятиям (</w:t>
            </w:r>
            <w:r w:rsidR="005F1DD2" w:rsidRPr="005634BE">
              <w:rPr>
                <w:color w:val="000000"/>
                <w:sz w:val="28"/>
                <w:szCs w:val="28"/>
              </w:rPr>
              <w:t>1</w:t>
            </w:r>
            <w:r w:rsidR="00E250F7" w:rsidRPr="005634BE">
              <w:rPr>
                <w:color w:val="FF0000"/>
                <w:sz w:val="28"/>
                <w:szCs w:val="28"/>
              </w:rPr>
              <w:t xml:space="preserve"> </w:t>
            </w:r>
            <w:r w:rsidRPr="005634BE">
              <w:rPr>
                <w:color w:val="FF0000"/>
                <w:sz w:val="28"/>
                <w:szCs w:val="28"/>
              </w:rPr>
              <w:t>ч.</w:t>
            </w:r>
            <w:r w:rsidRPr="005634BE">
              <w:rPr>
                <w:color w:val="000000"/>
                <w:sz w:val="28"/>
                <w:szCs w:val="28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5634BE" w:rsidRDefault="005F1DD2" w:rsidP="00B1329F">
            <w:pPr>
              <w:jc w:val="center"/>
              <w:rPr>
                <w:sz w:val="28"/>
                <w:szCs w:val="28"/>
                <w:lang w:val="en-US"/>
              </w:rPr>
            </w:pPr>
            <w:r w:rsidRPr="005634B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685AA8" w:rsidRPr="005634BE" w:rsidTr="00720F78">
        <w:trPr>
          <w:cantSplit/>
          <w:trHeight w:val="357"/>
        </w:trPr>
        <w:tc>
          <w:tcPr>
            <w:tcW w:w="562" w:type="dxa"/>
          </w:tcPr>
          <w:p w:rsidR="00685AA8" w:rsidRPr="005634BE" w:rsidRDefault="00685AA8" w:rsidP="00685AA8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85AA8" w:rsidRPr="005634BE" w:rsidRDefault="00685AA8" w:rsidP="00685AA8">
            <w:pPr>
              <w:rPr>
                <w:color w:val="000000"/>
                <w:sz w:val="28"/>
                <w:szCs w:val="28"/>
              </w:rPr>
            </w:pPr>
            <w:r w:rsidRPr="005634BE">
              <w:rPr>
                <w:color w:val="000000"/>
                <w:sz w:val="28"/>
                <w:szCs w:val="28"/>
              </w:rPr>
              <w:t>Подготовка к рубежному контролю (</w:t>
            </w:r>
            <w:r w:rsidRPr="005634BE">
              <w:rPr>
                <w:color w:val="FF0000"/>
                <w:sz w:val="28"/>
                <w:szCs w:val="28"/>
              </w:rPr>
              <w:t>2 ч.</w:t>
            </w:r>
            <w:r w:rsidRPr="005634BE">
              <w:rPr>
                <w:color w:val="000000"/>
                <w:sz w:val="28"/>
                <w:szCs w:val="28"/>
              </w:rPr>
              <w:t xml:space="preserve"> х 1РК)</w:t>
            </w:r>
          </w:p>
        </w:tc>
        <w:tc>
          <w:tcPr>
            <w:tcW w:w="1051" w:type="dxa"/>
          </w:tcPr>
          <w:p w:rsidR="00685AA8" w:rsidRPr="005634BE" w:rsidRDefault="00685AA8" w:rsidP="00B1329F">
            <w:pPr>
              <w:jc w:val="center"/>
              <w:rPr>
                <w:sz w:val="28"/>
                <w:szCs w:val="28"/>
              </w:rPr>
            </w:pPr>
            <w:r w:rsidRPr="005634BE">
              <w:rPr>
                <w:sz w:val="28"/>
                <w:szCs w:val="28"/>
              </w:rPr>
              <w:t>4</w:t>
            </w:r>
          </w:p>
        </w:tc>
        <w:tc>
          <w:tcPr>
            <w:tcW w:w="161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  <w:tc>
          <w:tcPr>
            <w:tcW w:w="1163" w:type="dxa"/>
          </w:tcPr>
          <w:p w:rsidR="00685AA8" w:rsidRPr="005634BE" w:rsidRDefault="00685AA8" w:rsidP="00685AA8">
            <w:pPr>
              <w:rPr>
                <w:sz w:val="28"/>
                <w:szCs w:val="28"/>
              </w:rPr>
            </w:pPr>
          </w:p>
        </w:tc>
      </w:tr>
      <w:tr w:rsidR="002A056F" w:rsidRPr="005634BE" w:rsidTr="00720F78">
        <w:trPr>
          <w:cantSplit/>
          <w:trHeight w:val="357"/>
        </w:trPr>
        <w:tc>
          <w:tcPr>
            <w:tcW w:w="562" w:type="dxa"/>
          </w:tcPr>
          <w:p w:rsidR="002A056F" w:rsidRPr="005634BE" w:rsidRDefault="002A056F" w:rsidP="00341D8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2A056F" w:rsidRPr="005634BE" w:rsidRDefault="002A056F" w:rsidP="00341D8B">
            <w:pPr>
              <w:rPr>
                <w:b/>
                <w:sz w:val="28"/>
                <w:szCs w:val="28"/>
              </w:rPr>
            </w:pPr>
            <w:r w:rsidRPr="005634BE">
              <w:rPr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5634BE" w:rsidRDefault="000A71E4" w:rsidP="00341D8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5634BE">
              <w:rPr>
                <w:b/>
                <w:sz w:val="28"/>
                <w:szCs w:val="28"/>
                <w:lang w:val="en-US"/>
              </w:rPr>
              <w:t>60</w:t>
            </w:r>
          </w:p>
        </w:tc>
        <w:tc>
          <w:tcPr>
            <w:tcW w:w="1613" w:type="dxa"/>
          </w:tcPr>
          <w:p w:rsidR="002A056F" w:rsidRPr="005634BE" w:rsidRDefault="002A056F" w:rsidP="00341D8B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A056F" w:rsidRPr="005634BE" w:rsidRDefault="002A056F" w:rsidP="00341D8B">
            <w:pPr>
              <w:rPr>
                <w:b/>
                <w:sz w:val="28"/>
                <w:szCs w:val="28"/>
              </w:rPr>
            </w:pPr>
          </w:p>
        </w:tc>
        <w:tc>
          <w:tcPr>
            <w:tcW w:w="1163" w:type="dxa"/>
          </w:tcPr>
          <w:p w:rsidR="002A056F" w:rsidRPr="005634BE" w:rsidRDefault="002A056F" w:rsidP="00341D8B">
            <w:pPr>
              <w:rPr>
                <w:b/>
                <w:sz w:val="28"/>
                <w:szCs w:val="28"/>
              </w:rPr>
            </w:pPr>
          </w:p>
        </w:tc>
      </w:tr>
    </w:tbl>
    <w:p w:rsidR="005328F3" w:rsidRPr="005634BE" w:rsidRDefault="005328F3" w:rsidP="005328F3">
      <w:pPr>
        <w:rPr>
          <w:b/>
          <w:sz w:val="28"/>
          <w:szCs w:val="28"/>
        </w:rPr>
      </w:pPr>
    </w:p>
    <w:p w:rsidR="004F271E" w:rsidRPr="005634BE" w:rsidRDefault="005328F3" w:rsidP="00EC239A">
      <w:pPr>
        <w:spacing w:line="276" w:lineRule="auto"/>
        <w:rPr>
          <w:sz w:val="28"/>
          <w:szCs w:val="28"/>
        </w:rPr>
      </w:pPr>
      <w:r w:rsidRPr="005634BE">
        <w:rPr>
          <w:sz w:val="28"/>
          <w:szCs w:val="28"/>
        </w:rPr>
        <w:t xml:space="preserve">Программа составлена </w:t>
      </w:r>
      <w:r w:rsidR="00EE6857">
        <w:rPr>
          <w:sz w:val="28"/>
          <w:szCs w:val="28"/>
        </w:rPr>
        <w:t>Коблановой С.А.</w:t>
      </w:r>
      <w:r w:rsidRPr="005634BE">
        <w:rPr>
          <w:sz w:val="28"/>
          <w:szCs w:val="28"/>
        </w:rPr>
        <w:t xml:space="preserve">, </w:t>
      </w:r>
    </w:p>
    <w:p w:rsidR="005328F3" w:rsidRPr="005634BE" w:rsidRDefault="00EE6857" w:rsidP="00EC239A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К.б.н.</w:t>
      </w:r>
      <w:r w:rsidR="004F271E" w:rsidRPr="005634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доцентом </w:t>
      </w:r>
      <w:r w:rsidR="005328F3" w:rsidRPr="005634BE">
        <w:rPr>
          <w:sz w:val="28"/>
          <w:szCs w:val="28"/>
        </w:rPr>
        <w:t xml:space="preserve">кафедры </w:t>
      </w:r>
      <w:r w:rsidR="00D624C1" w:rsidRPr="005634BE">
        <w:rPr>
          <w:sz w:val="28"/>
          <w:szCs w:val="28"/>
        </w:rPr>
        <w:t>б</w:t>
      </w:r>
      <w:r w:rsidR="00A46994" w:rsidRPr="005634BE">
        <w:rPr>
          <w:sz w:val="28"/>
          <w:szCs w:val="28"/>
        </w:rPr>
        <w:t>иологии и химии</w:t>
      </w:r>
    </w:p>
    <w:p w:rsidR="002244BC" w:rsidRPr="005634BE" w:rsidRDefault="002244BC" w:rsidP="00EC239A">
      <w:pPr>
        <w:spacing w:line="276" w:lineRule="auto"/>
        <w:rPr>
          <w:sz w:val="28"/>
          <w:szCs w:val="28"/>
        </w:rPr>
      </w:pPr>
    </w:p>
    <w:p w:rsidR="005328F3" w:rsidRPr="005634BE" w:rsidRDefault="002B24FB" w:rsidP="00EC239A">
      <w:pPr>
        <w:spacing w:line="276" w:lineRule="auto"/>
        <w:rPr>
          <w:sz w:val="28"/>
          <w:szCs w:val="28"/>
        </w:rPr>
      </w:pPr>
      <w:r w:rsidRPr="005634BE">
        <w:rPr>
          <w:sz w:val="28"/>
          <w:szCs w:val="28"/>
        </w:rPr>
        <w:t>13.06.201</w:t>
      </w:r>
      <w:r w:rsidR="00EE6857">
        <w:rPr>
          <w:sz w:val="28"/>
          <w:szCs w:val="28"/>
        </w:rPr>
        <w:t>8</w:t>
      </w:r>
      <w:r w:rsidRPr="005634BE">
        <w:rPr>
          <w:sz w:val="28"/>
          <w:szCs w:val="28"/>
        </w:rPr>
        <w:t xml:space="preserve"> г.</w:t>
      </w:r>
      <w:r w:rsidR="002244BC" w:rsidRPr="005634BE">
        <w:rPr>
          <w:sz w:val="28"/>
          <w:szCs w:val="28"/>
        </w:rPr>
        <w:tab/>
      </w:r>
      <w:r w:rsidR="002244BC" w:rsidRPr="005634BE">
        <w:rPr>
          <w:sz w:val="28"/>
          <w:szCs w:val="28"/>
        </w:rPr>
        <w:tab/>
      </w:r>
      <w:r w:rsidR="002244BC" w:rsidRPr="005634BE">
        <w:rPr>
          <w:sz w:val="28"/>
          <w:szCs w:val="28"/>
        </w:rPr>
        <w:tab/>
      </w:r>
      <w:r w:rsidRPr="005634BE">
        <w:rPr>
          <w:sz w:val="28"/>
          <w:szCs w:val="28"/>
        </w:rPr>
        <w:tab/>
      </w:r>
      <w:r w:rsidR="002244BC" w:rsidRPr="005634BE">
        <w:rPr>
          <w:sz w:val="28"/>
          <w:szCs w:val="28"/>
        </w:rPr>
        <w:tab/>
      </w:r>
      <w:r w:rsidR="00533D32" w:rsidRPr="005634BE">
        <w:rPr>
          <w:sz w:val="28"/>
          <w:szCs w:val="28"/>
        </w:rPr>
        <w:t>_____________</w:t>
      </w:r>
      <w:r w:rsidR="002244BC" w:rsidRPr="005634BE">
        <w:rPr>
          <w:sz w:val="28"/>
          <w:szCs w:val="28"/>
        </w:rPr>
        <w:t xml:space="preserve"> </w:t>
      </w:r>
      <w:r w:rsidR="00EE6857">
        <w:rPr>
          <w:sz w:val="28"/>
          <w:szCs w:val="28"/>
        </w:rPr>
        <w:t xml:space="preserve"> С. Кобланова</w:t>
      </w:r>
    </w:p>
    <w:p w:rsidR="005328F3" w:rsidRPr="005634BE" w:rsidRDefault="005328F3" w:rsidP="00EC239A">
      <w:pPr>
        <w:spacing w:line="276" w:lineRule="auto"/>
        <w:rPr>
          <w:sz w:val="28"/>
          <w:szCs w:val="28"/>
        </w:rPr>
      </w:pPr>
    </w:p>
    <w:p w:rsidR="005328F3" w:rsidRPr="005634BE" w:rsidRDefault="005328F3" w:rsidP="00EC239A">
      <w:pPr>
        <w:spacing w:line="276" w:lineRule="auto"/>
        <w:rPr>
          <w:color w:val="000000"/>
          <w:sz w:val="28"/>
          <w:szCs w:val="28"/>
        </w:rPr>
      </w:pPr>
      <w:r w:rsidRPr="005634BE">
        <w:rPr>
          <w:sz w:val="28"/>
          <w:szCs w:val="28"/>
        </w:rPr>
        <w:t xml:space="preserve">Рассмотрена и утверждена на заседании кафедры </w:t>
      </w:r>
      <w:r w:rsidR="00EC239A" w:rsidRPr="005634BE">
        <w:rPr>
          <w:color w:val="000000"/>
          <w:sz w:val="28"/>
          <w:szCs w:val="28"/>
        </w:rPr>
        <w:t>биологии и химии</w:t>
      </w:r>
      <w:r w:rsidRPr="005634BE">
        <w:rPr>
          <w:color w:val="000000"/>
          <w:sz w:val="28"/>
          <w:szCs w:val="28"/>
        </w:rPr>
        <w:t xml:space="preserve"> </w:t>
      </w:r>
    </w:p>
    <w:p w:rsidR="005328F3" w:rsidRPr="005634BE" w:rsidRDefault="00A46994" w:rsidP="00EC239A">
      <w:pPr>
        <w:spacing w:line="276" w:lineRule="auto"/>
        <w:rPr>
          <w:sz w:val="28"/>
          <w:szCs w:val="28"/>
        </w:rPr>
      </w:pPr>
      <w:r w:rsidRPr="005634BE">
        <w:rPr>
          <w:sz w:val="28"/>
          <w:szCs w:val="28"/>
        </w:rPr>
        <w:t xml:space="preserve">протокол от </w:t>
      </w:r>
      <w:r w:rsidR="002B24FB" w:rsidRPr="005634BE">
        <w:rPr>
          <w:sz w:val="28"/>
          <w:szCs w:val="28"/>
        </w:rPr>
        <w:t>13.06.201</w:t>
      </w:r>
      <w:r w:rsidR="00EE6857">
        <w:rPr>
          <w:sz w:val="28"/>
          <w:szCs w:val="28"/>
        </w:rPr>
        <w:t>8</w:t>
      </w:r>
      <w:r w:rsidR="002B24FB" w:rsidRPr="005634BE">
        <w:rPr>
          <w:sz w:val="28"/>
          <w:szCs w:val="28"/>
        </w:rPr>
        <w:t xml:space="preserve"> г. № 6.</w:t>
      </w:r>
    </w:p>
    <w:p w:rsidR="005328F3" w:rsidRPr="005634BE" w:rsidRDefault="005328F3" w:rsidP="00EC239A">
      <w:pPr>
        <w:spacing w:line="276" w:lineRule="auto"/>
        <w:jc w:val="both"/>
        <w:rPr>
          <w:sz w:val="28"/>
          <w:szCs w:val="28"/>
        </w:rPr>
      </w:pPr>
    </w:p>
    <w:p w:rsidR="00FE4B08" w:rsidRPr="00D10745" w:rsidRDefault="00A46994" w:rsidP="00EC239A">
      <w:pPr>
        <w:spacing w:line="276" w:lineRule="auto"/>
        <w:jc w:val="both"/>
        <w:rPr>
          <w:sz w:val="28"/>
          <w:szCs w:val="28"/>
        </w:rPr>
      </w:pPr>
      <w:r w:rsidRPr="005634BE">
        <w:rPr>
          <w:sz w:val="28"/>
          <w:szCs w:val="28"/>
        </w:rPr>
        <w:t>Заведующий</w:t>
      </w:r>
      <w:r w:rsidR="005328F3" w:rsidRPr="005634BE">
        <w:rPr>
          <w:sz w:val="28"/>
          <w:szCs w:val="28"/>
        </w:rPr>
        <w:t xml:space="preserve"> кафедро</w:t>
      </w:r>
      <w:bookmarkStart w:id="1" w:name="_GoBack"/>
      <w:bookmarkEnd w:id="1"/>
      <w:r w:rsidRPr="005634BE">
        <w:rPr>
          <w:sz w:val="28"/>
          <w:szCs w:val="28"/>
        </w:rPr>
        <w:t>й</w:t>
      </w:r>
      <w:r w:rsidR="0004642A" w:rsidRPr="005634BE">
        <w:rPr>
          <w:sz w:val="28"/>
          <w:szCs w:val="28"/>
        </w:rPr>
        <w:t xml:space="preserve"> </w:t>
      </w:r>
      <w:r w:rsidR="0004642A" w:rsidRPr="005634BE">
        <w:rPr>
          <w:sz w:val="28"/>
          <w:szCs w:val="28"/>
        </w:rPr>
        <w:tab/>
      </w:r>
      <w:r w:rsidR="0004642A" w:rsidRPr="005634BE">
        <w:rPr>
          <w:sz w:val="28"/>
          <w:szCs w:val="28"/>
        </w:rPr>
        <w:tab/>
      </w:r>
      <w:r w:rsidR="0004642A" w:rsidRPr="005634BE">
        <w:rPr>
          <w:sz w:val="28"/>
          <w:szCs w:val="28"/>
        </w:rPr>
        <w:tab/>
      </w:r>
      <w:r w:rsidR="002244BC" w:rsidRPr="005634BE">
        <w:rPr>
          <w:sz w:val="28"/>
          <w:szCs w:val="28"/>
        </w:rPr>
        <w:tab/>
      </w:r>
      <w:r w:rsidR="0004642A" w:rsidRPr="005634BE">
        <w:rPr>
          <w:sz w:val="28"/>
          <w:szCs w:val="28"/>
        </w:rPr>
        <w:t>_____________ Г. Султангазина</w:t>
      </w:r>
    </w:p>
    <w:sectPr w:rsidR="00FE4B08" w:rsidRPr="00D10745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43A" w:rsidRDefault="0019743A">
      <w:r>
        <w:separator/>
      </w:r>
    </w:p>
  </w:endnote>
  <w:endnote w:type="continuationSeparator" w:id="0">
    <w:p w:rsidR="0019743A" w:rsidRDefault="0019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EF" w:rsidRDefault="008A55E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6857">
      <w:rPr>
        <w:noProof/>
      </w:rPr>
      <w:t>4</w:t>
    </w:r>
    <w:r>
      <w:fldChar w:fldCharType="end"/>
    </w:r>
  </w:p>
  <w:p w:rsidR="008A55EF" w:rsidRDefault="008A55E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43A" w:rsidRDefault="0019743A">
      <w:r>
        <w:separator/>
      </w:r>
    </w:p>
  </w:footnote>
  <w:footnote w:type="continuationSeparator" w:id="0">
    <w:p w:rsidR="0019743A" w:rsidRDefault="00197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6F"/>
    <w:rsid w:val="00004B31"/>
    <w:rsid w:val="00011824"/>
    <w:rsid w:val="00033442"/>
    <w:rsid w:val="00033D2E"/>
    <w:rsid w:val="00033E0C"/>
    <w:rsid w:val="0004642A"/>
    <w:rsid w:val="00046FCA"/>
    <w:rsid w:val="00094290"/>
    <w:rsid w:val="0009434B"/>
    <w:rsid w:val="00094536"/>
    <w:rsid w:val="000950E3"/>
    <w:rsid w:val="00095576"/>
    <w:rsid w:val="000967B2"/>
    <w:rsid w:val="00097BC4"/>
    <w:rsid w:val="000A60AD"/>
    <w:rsid w:val="000A66AB"/>
    <w:rsid w:val="000A71E4"/>
    <w:rsid w:val="000C5AAE"/>
    <w:rsid w:val="000C7EB3"/>
    <w:rsid w:val="000E787D"/>
    <w:rsid w:val="000E799E"/>
    <w:rsid w:val="000F71F7"/>
    <w:rsid w:val="00111AF8"/>
    <w:rsid w:val="00112273"/>
    <w:rsid w:val="00122A0B"/>
    <w:rsid w:val="00123149"/>
    <w:rsid w:val="00124D14"/>
    <w:rsid w:val="0012621F"/>
    <w:rsid w:val="00151387"/>
    <w:rsid w:val="00153CCD"/>
    <w:rsid w:val="001548B4"/>
    <w:rsid w:val="00161A66"/>
    <w:rsid w:val="00162326"/>
    <w:rsid w:val="00167C70"/>
    <w:rsid w:val="00182C54"/>
    <w:rsid w:val="00184092"/>
    <w:rsid w:val="00187788"/>
    <w:rsid w:val="00187FA8"/>
    <w:rsid w:val="00190DB2"/>
    <w:rsid w:val="00192493"/>
    <w:rsid w:val="0019743A"/>
    <w:rsid w:val="001A3955"/>
    <w:rsid w:val="001A5923"/>
    <w:rsid w:val="001B065E"/>
    <w:rsid w:val="001B3314"/>
    <w:rsid w:val="001B58BE"/>
    <w:rsid w:val="001B5C79"/>
    <w:rsid w:val="001C3502"/>
    <w:rsid w:val="001C6655"/>
    <w:rsid w:val="001E332A"/>
    <w:rsid w:val="001E4562"/>
    <w:rsid w:val="001F04DF"/>
    <w:rsid w:val="001F0865"/>
    <w:rsid w:val="001F7EB3"/>
    <w:rsid w:val="00205D6A"/>
    <w:rsid w:val="00206928"/>
    <w:rsid w:val="002108D0"/>
    <w:rsid w:val="0022449C"/>
    <w:rsid w:val="002244BC"/>
    <w:rsid w:val="002520DF"/>
    <w:rsid w:val="00252791"/>
    <w:rsid w:val="0025582A"/>
    <w:rsid w:val="00255AF4"/>
    <w:rsid w:val="0025644D"/>
    <w:rsid w:val="002606F5"/>
    <w:rsid w:val="00261436"/>
    <w:rsid w:val="00261626"/>
    <w:rsid w:val="00262728"/>
    <w:rsid w:val="00262AD4"/>
    <w:rsid w:val="00266756"/>
    <w:rsid w:val="00275CF9"/>
    <w:rsid w:val="002814E7"/>
    <w:rsid w:val="00287492"/>
    <w:rsid w:val="00290093"/>
    <w:rsid w:val="00292356"/>
    <w:rsid w:val="002A056F"/>
    <w:rsid w:val="002A4289"/>
    <w:rsid w:val="002A4FEF"/>
    <w:rsid w:val="002B0CB2"/>
    <w:rsid w:val="002B24FB"/>
    <w:rsid w:val="002C05B5"/>
    <w:rsid w:val="002C0D37"/>
    <w:rsid w:val="002D73D0"/>
    <w:rsid w:val="00305E71"/>
    <w:rsid w:val="00316ACA"/>
    <w:rsid w:val="003336C3"/>
    <w:rsid w:val="00341D8B"/>
    <w:rsid w:val="00345487"/>
    <w:rsid w:val="003516AF"/>
    <w:rsid w:val="00356401"/>
    <w:rsid w:val="0036031D"/>
    <w:rsid w:val="0036331E"/>
    <w:rsid w:val="003633D8"/>
    <w:rsid w:val="00364657"/>
    <w:rsid w:val="00376A2E"/>
    <w:rsid w:val="00376BF2"/>
    <w:rsid w:val="003778A9"/>
    <w:rsid w:val="0038450A"/>
    <w:rsid w:val="0038746A"/>
    <w:rsid w:val="00391AA2"/>
    <w:rsid w:val="00394B0F"/>
    <w:rsid w:val="0039573C"/>
    <w:rsid w:val="00397AAE"/>
    <w:rsid w:val="003A0CCB"/>
    <w:rsid w:val="003A2401"/>
    <w:rsid w:val="003A34F5"/>
    <w:rsid w:val="003A3510"/>
    <w:rsid w:val="003A492E"/>
    <w:rsid w:val="003C0368"/>
    <w:rsid w:val="003C265F"/>
    <w:rsid w:val="003C5D92"/>
    <w:rsid w:val="003E132F"/>
    <w:rsid w:val="003E205B"/>
    <w:rsid w:val="003E3F18"/>
    <w:rsid w:val="003E5C24"/>
    <w:rsid w:val="00411CBD"/>
    <w:rsid w:val="00411FC2"/>
    <w:rsid w:val="00413330"/>
    <w:rsid w:val="0043067B"/>
    <w:rsid w:val="004310EE"/>
    <w:rsid w:val="00442618"/>
    <w:rsid w:val="00444533"/>
    <w:rsid w:val="00447417"/>
    <w:rsid w:val="004673D1"/>
    <w:rsid w:val="00471F67"/>
    <w:rsid w:val="00472C12"/>
    <w:rsid w:val="00475FBE"/>
    <w:rsid w:val="00475FCE"/>
    <w:rsid w:val="004820DF"/>
    <w:rsid w:val="00482F1F"/>
    <w:rsid w:val="00483C70"/>
    <w:rsid w:val="00484079"/>
    <w:rsid w:val="00487A34"/>
    <w:rsid w:val="004909BB"/>
    <w:rsid w:val="00491152"/>
    <w:rsid w:val="004952C0"/>
    <w:rsid w:val="00496462"/>
    <w:rsid w:val="004A1797"/>
    <w:rsid w:val="004A6B3F"/>
    <w:rsid w:val="004C5286"/>
    <w:rsid w:val="004D19C5"/>
    <w:rsid w:val="004F0676"/>
    <w:rsid w:val="004F0B9B"/>
    <w:rsid w:val="004F0DA9"/>
    <w:rsid w:val="004F271E"/>
    <w:rsid w:val="004F34DD"/>
    <w:rsid w:val="004F78F4"/>
    <w:rsid w:val="0050627B"/>
    <w:rsid w:val="00507DD8"/>
    <w:rsid w:val="0051079C"/>
    <w:rsid w:val="005119D3"/>
    <w:rsid w:val="00512041"/>
    <w:rsid w:val="00512A7C"/>
    <w:rsid w:val="005219C8"/>
    <w:rsid w:val="00522C1A"/>
    <w:rsid w:val="00523533"/>
    <w:rsid w:val="005246E4"/>
    <w:rsid w:val="00531350"/>
    <w:rsid w:val="005323B2"/>
    <w:rsid w:val="005328F3"/>
    <w:rsid w:val="00533C8B"/>
    <w:rsid w:val="00533D32"/>
    <w:rsid w:val="00535310"/>
    <w:rsid w:val="00541FE2"/>
    <w:rsid w:val="0054310F"/>
    <w:rsid w:val="0055220B"/>
    <w:rsid w:val="00556CB8"/>
    <w:rsid w:val="005634BE"/>
    <w:rsid w:val="00572216"/>
    <w:rsid w:val="00581824"/>
    <w:rsid w:val="00593D68"/>
    <w:rsid w:val="005A02C3"/>
    <w:rsid w:val="005B699A"/>
    <w:rsid w:val="005C0848"/>
    <w:rsid w:val="005C3CE7"/>
    <w:rsid w:val="005C485B"/>
    <w:rsid w:val="005D4481"/>
    <w:rsid w:val="005D676D"/>
    <w:rsid w:val="005F03B6"/>
    <w:rsid w:val="005F0E88"/>
    <w:rsid w:val="005F1DD2"/>
    <w:rsid w:val="005F78B1"/>
    <w:rsid w:val="00604D52"/>
    <w:rsid w:val="00606B20"/>
    <w:rsid w:val="006070F3"/>
    <w:rsid w:val="006251F4"/>
    <w:rsid w:val="006301FC"/>
    <w:rsid w:val="0063191E"/>
    <w:rsid w:val="0063400A"/>
    <w:rsid w:val="0064391B"/>
    <w:rsid w:val="00654264"/>
    <w:rsid w:val="00660F95"/>
    <w:rsid w:val="00661FF4"/>
    <w:rsid w:val="006768EC"/>
    <w:rsid w:val="00685AA8"/>
    <w:rsid w:val="00687185"/>
    <w:rsid w:val="00687DAC"/>
    <w:rsid w:val="006902A4"/>
    <w:rsid w:val="0069648A"/>
    <w:rsid w:val="006A252B"/>
    <w:rsid w:val="006B212F"/>
    <w:rsid w:val="006B5B7F"/>
    <w:rsid w:val="006B6878"/>
    <w:rsid w:val="006C3343"/>
    <w:rsid w:val="006C3FBB"/>
    <w:rsid w:val="006C7637"/>
    <w:rsid w:val="006D4C2D"/>
    <w:rsid w:val="006D5527"/>
    <w:rsid w:val="006D75D4"/>
    <w:rsid w:val="006E2561"/>
    <w:rsid w:val="006E3BAB"/>
    <w:rsid w:val="00701734"/>
    <w:rsid w:val="0070192B"/>
    <w:rsid w:val="00704BB7"/>
    <w:rsid w:val="00711051"/>
    <w:rsid w:val="00711ECA"/>
    <w:rsid w:val="00712D9B"/>
    <w:rsid w:val="00720F78"/>
    <w:rsid w:val="00730F35"/>
    <w:rsid w:val="00733818"/>
    <w:rsid w:val="007360BA"/>
    <w:rsid w:val="00747F16"/>
    <w:rsid w:val="00750249"/>
    <w:rsid w:val="007622D2"/>
    <w:rsid w:val="00763AE5"/>
    <w:rsid w:val="007642B9"/>
    <w:rsid w:val="007664BF"/>
    <w:rsid w:val="00772589"/>
    <w:rsid w:val="0079236F"/>
    <w:rsid w:val="00793EB6"/>
    <w:rsid w:val="007A7220"/>
    <w:rsid w:val="007C166F"/>
    <w:rsid w:val="007C252C"/>
    <w:rsid w:val="007C75F1"/>
    <w:rsid w:val="007D0BB6"/>
    <w:rsid w:val="007D5AAA"/>
    <w:rsid w:val="007E0B42"/>
    <w:rsid w:val="007E54FD"/>
    <w:rsid w:val="007E669F"/>
    <w:rsid w:val="007F4A00"/>
    <w:rsid w:val="0080400E"/>
    <w:rsid w:val="00815F5A"/>
    <w:rsid w:val="00817327"/>
    <w:rsid w:val="00817475"/>
    <w:rsid w:val="00823DA6"/>
    <w:rsid w:val="008259EF"/>
    <w:rsid w:val="008301F3"/>
    <w:rsid w:val="00832668"/>
    <w:rsid w:val="008366B5"/>
    <w:rsid w:val="008458AC"/>
    <w:rsid w:val="008513D9"/>
    <w:rsid w:val="008518DE"/>
    <w:rsid w:val="00860536"/>
    <w:rsid w:val="008618E5"/>
    <w:rsid w:val="00865524"/>
    <w:rsid w:val="00882E77"/>
    <w:rsid w:val="008846E5"/>
    <w:rsid w:val="0089463E"/>
    <w:rsid w:val="008A55EF"/>
    <w:rsid w:val="008A62FD"/>
    <w:rsid w:val="008B17EA"/>
    <w:rsid w:val="008B182F"/>
    <w:rsid w:val="008B2A32"/>
    <w:rsid w:val="008B3691"/>
    <w:rsid w:val="008B5765"/>
    <w:rsid w:val="008B5E6F"/>
    <w:rsid w:val="008B7D49"/>
    <w:rsid w:val="008C0E4B"/>
    <w:rsid w:val="008D4601"/>
    <w:rsid w:val="008D73B5"/>
    <w:rsid w:val="008E6657"/>
    <w:rsid w:val="008F5621"/>
    <w:rsid w:val="008F6B8C"/>
    <w:rsid w:val="009029ED"/>
    <w:rsid w:val="0090317D"/>
    <w:rsid w:val="009044FC"/>
    <w:rsid w:val="00916F8B"/>
    <w:rsid w:val="00917328"/>
    <w:rsid w:val="00920095"/>
    <w:rsid w:val="00923F36"/>
    <w:rsid w:val="00924D8F"/>
    <w:rsid w:val="009324C0"/>
    <w:rsid w:val="009328E9"/>
    <w:rsid w:val="00937210"/>
    <w:rsid w:val="00956BE1"/>
    <w:rsid w:val="00967CFB"/>
    <w:rsid w:val="009729DB"/>
    <w:rsid w:val="009A5827"/>
    <w:rsid w:val="009B0290"/>
    <w:rsid w:val="009B6616"/>
    <w:rsid w:val="009B6E7F"/>
    <w:rsid w:val="009C1018"/>
    <w:rsid w:val="009C5536"/>
    <w:rsid w:val="009C7CB0"/>
    <w:rsid w:val="009D2EF3"/>
    <w:rsid w:val="009E2E63"/>
    <w:rsid w:val="009E3177"/>
    <w:rsid w:val="009E5D6B"/>
    <w:rsid w:val="00A00FB2"/>
    <w:rsid w:val="00A02CC0"/>
    <w:rsid w:val="00A06F60"/>
    <w:rsid w:val="00A0749A"/>
    <w:rsid w:val="00A075D3"/>
    <w:rsid w:val="00A11E48"/>
    <w:rsid w:val="00A12C77"/>
    <w:rsid w:val="00A14B52"/>
    <w:rsid w:val="00A165C0"/>
    <w:rsid w:val="00A17D44"/>
    <w:rsid w:val="00A229AD"/>
    <w:rsid w:val="00A37E83"/>
    <w:rsid w:val="00A42754"/>
    <w:rsid w:val="00A46994"/>
    <w:rsid w:val="00A47AFF"/>
    <w:rsid w:val="00A62C0B"/>
    <w:rsid w:val="00A673EE"/>
    <w:rsid w:val="00A7275B"/>
    <w:rsid w:val="00A767F3"/>
    <w:rsid w:val="00A80E38"/>
    <w:rsid w:val="00A83B54"/>
    <w:rsid w:val="00A904F1"/>
    <w:rsid w:val="00A927D7"/>
    <w:rsid w:val="00A93A30"/>
    <w:rsid w:val="00A95189"/>
    <w:rsid w:val="00AA0B8C"/>
    <w:rsid w:val="00AB3A6A"/>
    <w:rsid w:val="00AC270A"/>
    <w:rsid w:val="00AC3ABF"/>
    <w:rsid w:val="00AC3FCE"/>
    <w:rsid w:val="00AC5DFA"/>
    <w:rsid w:val="00AC6EA4"/>
    <w:rsid w:val="00AD05E6"/>
    <w:rsid w:val="00AD624C"/>
    <w:rsid w:val="00AE43FC"/>
    <w:rsid w:val="00AE5E65"/>
    <w:rsid w:val="00AE758F"/>
    <w:rsid w:val="00B03135"/>
    <w:rsid w:val="00B07F03"/>
    <w:rsid w:val="00B1329F"/>
    <w:rsid w:val="00B15679"/>
    <w:rsid w:val="00B16269"/>
    <w:rsid w:val="00B210F7"/>
    <w:rsid w:val="00B21B0F"/>
    <w:rsid w:val="00B258EA"/>
    <w:rsid w:val="00B26501"/>
    <w:rsid w:val="00B31249"/>
    <w:rsid w:val="00B359D3"/>
    <w:rsid w:val="00B35C84"/>
    <w:rsid w:val="00B502A6"/>
    <w:rsid w:val="00B553DB"/>
    <w:rsid w:val="00B61CE2"/>
    <w:rsid w:val="00B6221C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D7DA0"/>
    <w:rsid w:val="00BE106B"/>
    <w:rsid w:val="00BF056F"/>
    <w:rsid w:val="00BF099B"/>
    <w:rsid w:val="00C05E49"/>
    <w:rsid w:val="00C071E7"/>
    <w:rsid w:val="00C07432"/>
    <w:rsid w:val="00C1524D"/>
    <w:rsid w:val="00C15574"/>
    <w:rsid w:val="00C2075E"/>
    <w:rsid w:val="00C21438"/>
    <w:rsid w:val="00C215E5"/>
    <w:rsid w:val="00C21EB9"/>
    <w:rsid w:val="00C23104"/>
    <w:rsid w:val="00C30E7D"/>
    <w:rsid w:val="00C4752A"/>
    <w:rsid w:val="00C475A8"/>
    <w:rsid w:val="00C55419"/>
    <w:rsid w:val="00C764E0"/>
    <w:rsid w:val="00C8728F"/>
    <w:rsid w:val="00CB2744"/>
    <w:rsid w:val="00CB2FAE"/>
    <w:rsid w:val="00CC5CA6"/>
    <w:rsid w:val="00CC615C"/>
    <w:rsid w:val="00CD4E8D"/>
    <w:rsid w:val="00CD5F54"/>
    <w:rsid w:val="00CD6CA2"/>
    <w:rsid w:val="00CE1248"/>
    <w:rsid w:val="00CF398C"/>
    <w:rsid w:val="00D10745"/>
    <w:rsid w:val="00D202A4"/>
    <w:rsid w:val="00D31573"/>
    <w:rsid w:val="00D3768A"/>
    <w:rsid w:val="00D453C0"/>
    <w:rsid w:val="00D4633D"/>
    <w:rsid w:val="00D52CA5"/>
    <w:rsid w:val="00D52EE3"/>
    <w:rsid w:val="00D5407C"/>
    <w:rsid w:val="00D61A41"/>
    <w:rsid w:val="00D624C1"/>
    <w:rsid w:val="00D7137B"/>
    <w:rsid w:val="00D76D1F"/>
    <w:rsid w:val="00D80E4E"/>
    <w:rsid w:val="00D92194"/>
    <w:rsid w:val="00D953D4"/>
    <w:rsid w:val="00D95670"/>
    <w:rsid w:val="00D97475"/>
    <w:rsid w:val="00DA2314"/>
    <w:rsid w:val="00DA395D"/>
    <w:rsid w:val="00DA5DB8"/>
    <w:rsid w:val="00DA6A54"/>
    <w:rsid w:val="00DA7F21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6C85"/>
    <w:rsid w:val="00DE4A3F"/>
    <w:rsid w:val="00DE6660"/>
    <w:rsid w:val="00DF00D4"/>
    <w:rsid w:val="00DF4073"/>
    <w:rsid w:val="00E02B6C"/>
    <w:rsid w:val="00E06920"/>
    <w:rsid w:val="00E105FA"/>
    <w:rsid w:val="00E1511F"/>
    <w:rsid w:val="00E17826"/>
    <w:rsid w:val="00E22416"/>
    <w:rsid w:val="00E250F7"/>
    <w:rsid w:val="00E25629"/>
    <w:rsid w:val="00E26860"/>
    <w:rsid w:val="00E2747F"/>
    <w:rsid w:val="00E3572A"/>
    <w:rsid w:val="00E35C5E"/>
    <w:rsid w:val="00E43918"/>
    <w:rsid w:val="00E46150"/>
    <w:rsid w:val="00E524A8"/>
    <w:rsid w:val="00E5767C"/>
    <w:rsid w:val="00E61361"/>
    <w:rsid w:val="00E62D8F"/>
    <w:rsid w:val="00E835C7"/>
    <w:rsid w:val="00E90565"/>
    <w:rsid w:val="00E9380D"/>
    <w:rsid w:val="00EA36F8"/>
    <w:rsid w:val="00EB023D"/>
    <w:rsid w:val="00EB1FD1"/>
    <w:rsid w:val="00EB72A3"/>
    <w:rsid w:val="00EC239A"/>
    <w:rsid w:val="00EC3ADC"/>
    <w:rsid w:val="00ED1D7C"/>
    <w:rsid w:val="00ED321D"/>
    <w:rsid w:val="00ED5987"/>
    <w:rsid w:val="00ED5C2D"/>
    <w:rsid w:val="00EE09C6"/>
    <w:rsid w:val="00EE24BB"/>
    <w:rsid w:val="00EE296C"/>
    <w:rsid w:val="00EE434E"/>
    <w:rsid w:val="00EE5BED"/>
    <w:rsid w:val="00EE6857"/>
    <w:rsid w:val="00EF446C"/>
    <w:rsid w:val="00F0658C"/>
    <w:rsid w:val="00F116E6"/>
    <w:rsid w:val="00F11715"/>
    <w:rsid w:val="00F11EF1"/>
    <w:rsid w:val="00F13778"/>
    <w:rsid w:val="00F211B1"/>
    <w:rsid w:val="00F35F23"/>
    <w:rsid w:val="00F363AA"/>
    <w:rsid w:val="00F36D77"/>
    <w:rsid w:val="00F36FDE"/>
    <w:rsid w:val="00F37CC2"/>
    <w:rsid w:val="00F41F49"/>
    <w:rsid w:val="00F43210"/>
    <w:rsid w:val="00F565FF"/>
    <w:rsid w:val="00F63119"/>
    <w:rsid w:val="00F70A43"/>
    <w:rsid w:val="00F7169C"/>
    <w:rsid w:val="00F7173D"/>
    <w:rsid w:val="00F80E5A"/>
    <w:rsid w:val="00F82396"/>
    <w:rsid w:val="00F901F4"/>
    <w:rsid w:val="00FA257C"/>
    <w:rsid w:val="00FA332B"/>
    <w:rsid w:val="00FB2DE9"/>
    <w:rsid w:val="00FB535E"/>
    <w:rsid w:val="00FB581D"/>
    <w:rsid w:val="00FB7CEA"/>
    <w:rsid w:val="00FC0666"/>
    <w:rsid w:val="00FD1A06"/>
    <w:rsid w:val="00FE04C8"/>
    <w:rsid w:val="00FE4197"/>
    <w:rsid w:val="00FE4B08"/>
    <w:rsid w:val="00FF14B2"/>
    <w:rsid w:val="00FF15B7"/>
    <w:rsid w:val="00FF2547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66DE6E"/>
  <w15:docId w15:val="{AD44B047-8338-40C2-A410-4CD3B621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Heading1Exact">
    <w:name w:val="Heading #1 Exact"/>
    <w:basedOn w:val="a0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2108D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submenu-table">
    <w:name w:val="submenu-table"/>
    <w:rsid w:val="00D31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Пользователь Windows</cp:lastModifiedBy>
  <cp:revision>7</cp:revision>
  <cp:lastPrinted>2018-01-23T10:29:00Z</cp:lastPrinted>
  <dcterms:created xsi:type="dcterms:W3CDTF">2018-01-27T16:00:00Z</dcterms:created>
  <dcterms:modified xsi:type="dcterms:W3CDTF">2018-10-18T10:39:00Z</dcterms:modified>
</cp:coreProperties>
</file>